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2354" w14:textId="77777777" w:rsidR="00FF022E" w:rsidRPr="00FF022E" w:rsidRDefault="00FF022E" w:rsidP="00FF022E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F022E">
        <w:rPr>
          <w:rFonts w:ascii="Times New Roman" w:hAnsi="Times New Roman" w:cs="Times New Roman"/>
          <w:b/>
          <w:bCs/>
        </w:rPr>
        <w:t xml:space="preserve">COACHING BACHELOR'S DEGREE PROGRAM </w:t>
      </w:r>
    </w:p>
    <w:p w14:paraId="2D5EF1DB" w14:textId="77777777" w:rsidR="00FF022E" w:rsidRDefault="00FF022E" w:rsidP="00FF022E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F022E">
        <w:rPr>
          <w:rFonts w:ascii="Times New Roman" w:hAnsi="Times New Roman" w:cs="Times New Roman"/>
          <w:b/>
          <w:bCs/>
        </w:rPr>
        <w:t xml:space="preserve">VOLLEYBALL SPECIALIZATION </w:t>
      </w:r>
    </w:p>
    <w:p w14:paraId="53F5CE03" w14:textId="77777777" w:rsidR="00FF022E" w:rsidRPr="00FF022E" w:rsidRDefault="00FF022E" w:rsidP="00FF022E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491A6364" w14:textId="261BF5BC" w:rsidR="00FF022E" w:rsidRPr="00FF022E" w:rsidRDefault="00FF022E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t>Thematic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 w:rsidRPr="00FF022E">
        <w:rPr>
          <w:rFonts w:ascii="Times New Roman" w:hAnsi="Times New Roman" w:cs="Times New Roman"/>
          <w:b/>
          <w:bCs/>
        </w:rPr>
        <w:t>opics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for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</w:t>
      </w:r>
      <w:r w:rsidRPr="00FF022E">
        <w:rPr>
          <w:rFonts w:ascii="Times New Roman" w:hAnsi="Times New Roman" w:cs="Times New Roman"/>
          <w:b/>
          <w:bCs/>
        </w:rPr>
        <w:t>ral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(30 </w:t>
      </w:r>
      <w:proofErr w:type="spellStart"/>
      <w:r w:rsidRPr="00FF022E">
        <w:rPr>
          <w:rFonts w:ascii="Times New Roman" w:hAnsi="Times New Roman" w:cs="Times New Roman"/>
          <w:b/>
          <w:bCs/>
        </w:rPr>
        <w:t>points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) and </w:t>
      </w:r>
      <w:proofErr w:type="spellStart"/>
      <w:r>
        <w:rPr>
          <w:rFonts w:ascii="Times New Roman" w:hAnsi="Times New Roman" w:cs="Times New Roman"/>
          <w:b/>
          <w:bCs/>
        </w:rPr>
        <w:t>w</w:t>
      </w:r>
      <w:r w:rsidRPr="00FF022E">
        <w:rPr>
          <w:rFonts w:ascii="Times New Roman" w:hAnsi="Times New Roman" w:cs="Times New Roman"/>
          <w:b/>
          <w:bCs/>
        </w:rPr>
        <w:t>ritten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(30 </w:t>
      </w:r>
      <w:proofErr w:type="spellStart"/>
      <w:r w:rsidRPr="00FF022E">
        <w:rPr>
          <w:rFonts w:ascii="Times New Roman" w:hAnsi="Times New Roman" w:cs="Times New Roman"/>
          <w:b/>
          <w:bCs/>
        </w:rPr>
        <w:t>points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 w:rsidRPr="00FF022E">
        <w:rPr>
          <w:rFonts w:ascii="Times New Roman" w:hAnsi="Times New Roman" w:cs="Times New Roman"/>
          <w:b/>
          <w:bCs/>
        </w:rPr>
        <w:t>heory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</w:t>
      </w:r>
      <w:r w:rsidRPr="00FF022E">
        <w:rPr>
          <w:rFonts w:ascii="Times New Roman" w:hAnsi="Times New Roman" w:cs="Times New Roman"/>
          <w:b/>
          <w:bCs/>
        </w:rPr>
        <w:t>xams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</w:p>
    <w:p w14:paraId="1463DFE7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r w:rsidRPr="00FF022E">
        <w:rPr>
          <w:rFonts w:ascii="Times New Roman" w:hAnsi="Times New Roman" w:cs="Times New Roman"/>
        </w:rPr>
        <w:t xml:space="preserve">International and </w:t>
      </w:r>
      <w:proofErr w:type="spellStart"/>
      <w:r w:rsidRPr="00FF022E">
        <w:rPr>
          <w:rFonts w:ascii="Times New Roman" w:hAnsi="Times New Roman" w:cs="Times New Roman"/>
        </w:rPr>
        <w:t>domestic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history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volleyball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56915BF6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Rules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volleyball</w:t>
      </w:r>
      <w:proofErr w:type="spellEnd"/>
      <w:r w:rsidRPr="00FF022E">
        <w:rPr>
          <w:rFonts w:ascii="Times New Roman" w:hAnsi="Times New Roman" w:cs="Times New Roman"/>
        </w:rPr>
        <w:t xml:space="preserve">, </w:t>
      </w:r>
      <w:proofErr w:type="spellStart"/>
      <w:r w:rsidRPr="00FF022E">
        <w:rPr>
          <w:rFonts w:ascii="Times New Roman" w:hAnsi="Times New Roman" w:cs="Times New Roman"/>
        </w:rPr>
        <w:t>with</w:t>
      </w:r>
      <w:proofErr w:type="spellEnd"/>
      <w:r w:rsidRPr="00FF022E">
        <w:rPr>
          <w:rFonts w:ascii="Times New Roman" w:hAnsi="Times New Roman" w:cs="Times New Roman"/>
        </w:rPr>
        <w:t xml:space="preserve"> a </w:t>
      </w:r>
      <w:proofErr w:type="spellStart"/>
      <w:r w:rsidRPr="00FF022E">
        <w:rPr>
          <w:rFonts w:ascii="Times New Roman" w:hAnsi="Times New Roman" w:cs="Times New Roman"/>
        </w:rPr>
        <w:t>specific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focus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on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latest </w:t>
      </w:r>
      <w:proofErr w:type="spellStart"/>
      <w:r w:rsidRPr="00FF022E">
        <w:rPr>
          <w:rFonts w:ascii="Times New Roman" w:hAnsi="Times New Roman" w:cs="Times New Roman"/>
        </w:rPr>
        <w:t>rule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changes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2181CB4E" w14:textId="7F0EC910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Significant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international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results</w:t>
      </w:r>
      <w:proofErr w:type="spellEnd"/>
      <w:r w:rsidRPr="00FF022E">
        <w:rPr>
          <w:rFonts w:ascii="Times New Roman" w:hAnsi="Times New Roman" w:cs="Times New Roman"/>
        </w:rPr>
        <w:t xml:space="preserve">, </w:t>
      </w:r>
      <w:proofErr w:type="spellStart"/>
      <w:r w:rsidRPr="00FF022E">
        <w:rPr>
          <w:rFonts w:ascii="Times New Roman" w:hAnsi="Times New Roman" w:cs="Times New Roman"/>
        </w:rPr>
        <w:t>as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well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great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coaching</w:t>
      </w:r>
      <w:proofErr w:type="spellEnd"/>
      <w:r w:rsidRPr="00FF022E">
        <w:rPr>
          <w:rFonts w:ascii="Times New Roman" w:hAnsi="Times New Roman" w:cs="Times New Roman"/>
        </w:rPr>
        <w:t xml:space="preserve"> and </w:t>
      </w:r>
      <w:proofErr w:type="spellStart"/>
      <w:r w:rsidRPr="00FF022E">
        <w:rPr>
          <w:rFonts w:ascii="Times New Roman" w:hAnsi="Times New Roman" w:cs="Times New Roman"/>
        </w:rPr>
        <w:t>player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personalities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0B612823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r w:rsidRPr="00FF022E">
        <w:rPr>
          <w:rFonts w:ascii="Times New Roman" w:hAnsi="Times New Roman" w:cs="Times New Roman"/>
        </w:rPr>
        <w:t xml:space="preserve">The </w:t>
      </w:r>
      <w:proofErr w:type="spellStart"/>
      <w:r w:rsidRPr="00FF022E">
        <w:rPr>
          <w:rFonts w:ascii="Times New Roman" w:hAnsi="Times New Roman" w:cs="Times New Roman"/>
        </w:rPr>
        <w:t>role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coordination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abilities</w:t>
      </w:r>
      <w:proofErr w:type="spellEnd"/>
      <w:r w:rsidRPr="00FF022E">
        <w:rPr>
          <w:rFonts w:ascii="Times New Roman" w:hAnsi="Times New Roman" w:cs="Times New Roman"/>
        </w:rPr>
        <w:t xml:space="preserve"> in </w:t>
      </w:r>
      <w:proofErr w:type="spellStart"/>
      <w:r w:rsidRPr="00FF022E">
        <w:rPr>
          <w:rFonts w:ascii="Times New Roman" w:hAnsi="Times New Roman" w:cs="Times New Roman"/>
        </w:rPr>
        <w:t>volleyball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294D6E0E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r w:rsidRPr="00FF022E">
        <w:rPr>
          <w:rFonts w:ascii="Times New Roman" w:hAnsi="Times New Roman" w:cs="Times New Roman"/>
        </w:rPr>
        <w:t xml:space="preserve">The </w:t>
      </w:r>
      <w:proofErr w:type="spellStart"/>
      <w:r w:rsidRPr="00FF022E">
        <w:rPr>
          <w:rFonts w:ascii="Times New Roman" w:hAnsi="Times New Roman" w:cs="Times New Roman"/>
        </w:rPr>
        <w:t>role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conditional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abilities</w:t>
      </w:r>
      <w:proofErr w:type="spellEnd"/>
      <w:r w:rsidRPr="00FF022E">
        <w:rPr>
          <w:rFonts w:ascii="Times New Roman" w:hAnsi="Times New Roman" w:cs="Times New Roman"/>
        </w:rPr>
        <w:t xml:space="preserve"> in </w:t>
      </w:r>
      <w:proofErr w:type="spellStart"/>
      <w:r w:rsidRPr="00FF022E">
        <w:rPr>
          <w:rFonts w:ascii="Times New Roman" w:hAnsi="Times New Roman" w:cs="Times New Roman"/>
        </w:rPr>
        <w:t>volleyball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1A83D06D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Technical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elements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attacking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4DDFA80F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Technical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elements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defense</w:t>
      </w:r>
      <w:proofErr w:type="spellEnd"/>
      <w:r w:rsidRPr="00FF022E">
        <w:rPr>
          <w:rFonts w:ascii="Times New Roman" w:hAnsi="Times New Roman" w:cs="Times New Roman"/>
        </w:rPr>
        <w:t xml:space="preserve"> (reception, </w:t>
      </w:r>
      <w:proofErr w:type="spellStart"/>
      <w:r w:rsidRPr="00FF022E">
        <w:rPr>
          <w:rFonts w:ascii="Times New Roman" w:hAnsi="Times New Roman" w:cs="Times New Roman"/>
        </w:rPr>
        <w:t>floor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defense</w:t>
      </w:r>
      <w:proofErr w:type="spellEnd"/>
      <w:r w:rsidRPr="00FF022E">
        <w:rPr>
          <w:rFonts w:ascii="Times New Roman" w:hAnsi="Times New Roman" w:cs="Times New Roman"/>
        </w:rPr>
        <w:t xml:space="preserve">, </w:t>
      </w:r>
      <w:proofErr w:type="spellStart"/>
      <w:r w:rsidRPr="00FF022E">
        <w:rPr>
          <w:rFonts w:ascii="Times New Roman" w:hAnsi="Times New Roman" w:cs="Times New Roman"/>
        </w:rPr>
        <w:t>blocking</w:t>
      </w:r>
      <w:proofErr w:type="spellEnd"/>
      <w:r w:rsidRPr="00FF022E">
        <w:rPr>
          <w:rFonts w:ascii="Times New Roman" w:hAnsi="Times New Roman" w:cs="Times New Roman"/>
        </w:rPr>
        <w:t>).</w:t>
      </w:r>
    </w:p>
    <w:p w14:paraId="183F25B6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Tactical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characteristics</w:t>
      </w:r>
      <w:proofErr w:type="spellEnd"/>
      <w:r w:rsidRPr="00FF022E">
        <w:rPr>
          <w:rFonts w:ascii="Times New Roman" w:hAnsi="Times New Roman" w:cs="Times New Roman"/>
        </w:rPr>
        <w:t xml:space="preserve"> of service reception.</w:t>
      </w:r>
    </w:p>
    <w:p w14:paraId="49967DED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Characteristics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attacking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tactics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2D69B987" w14:textId="77777777" w:rsidR="00FF022E" w:rsidRPr="00FF022E" w:rsidRDefault="00FF022E" w:rsidP="00FF022E">
      <w:pPr>
        <w:numPr>
          <w:ilvl w:val="0"/>
          <w:numId w:val="4"/>
        </w:numPr>
        <w:spacing w:after="129" w:line="259" w:lineRule="auto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</w:rPr>
        <w:t>Characteristics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defensive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tactics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07AD5F93" w14:textId="77777777" w:rsidR="00D44978" w:rsidRDefault="00D44978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054616F1" w14:textId="77777777" w:rsidR="00D44978" w:rsidRDefault="00D44978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1794E4E3" w14:textId="3CC6E88D" w:rsidR="00FF022E" w:rsidRDefault="00FF022E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t>Recommended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Literature</w:t>
      </w:r>
      <w:proofErr w:type="spellEnd"/>
      <w:r w:rsidR="00D44978">
        <w:rPr>
          <w:rFonts w:ascii="Times New Roman" w:hAnsi="Times New Roman" w:cs="Times New Roman"/>
          <w:b/>
          <w:bCs/>
        </w:rPr>
        <w:t xml:space="preserve">: </w:t>
      </w:r>
    </w:p>
    <w:p w14:paraId="39FEBDF3" w14:textId="77777777" w:rsidR="00676851" w:rsidRDefault="00676851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467A5B63" w14:textId="7436A8FE" w:rsidR="007314F4" w:rsidRPr="00676851" w:rsidRDefault="00D44978" w:rsidP="00B47D3E">
      <w:pPr>
        <w:pStyle w:val="Listaszerbekezds"/>
        <w:numPr>
          <w:ilvl w:val="0"/>
          <w:numId w:val="6"/>
        </w:numPr>
        <w:spacing w:after="129" w:line="259" w:lineRule="auto"/>
        <w:ind w:left="567"/>
        <w:jc w:val="left"/>
        <w:rPr>
          <w:rFonts w:ascii="Times New Roman" w:hAnsi="Times New Roman" w:cs="Times New Roman"/>
          <w:b/>
          <w:bCs/>
        </w:rPr>
      </w:pPr>
      <w:proofErr w:type="spellStart"/>
      <w:r w:rsidRPr="00676851">
        <w:rPr>
          <w:rFonts w:ascii="Times New Roman" w:hAnsi="Times New Roman" w:cs="Times New Roman"/>
          <w:b/>
          <w:bCs/>
        </w:rPr>
        <w:t>Official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Volleyball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rules</w:t>
      </w:r>
      <w:proofErr w:type="spellEnd"/>
    </w:p>
    <w:p w14:paraId="072254EF" w14:textId="056ACC27" w:rsidR="00FF022E" w:rsidRDefault="00676851" w:rsidP="00B47D3E">
      <w:pPr>
        <w:spacing w:after="129" w:line="259" w:lineRule="auto"/>
        <w:ind w:left="0" w:firstLine="567"/>
        <w:jc w:val="left"/>
        <w:rPr>
          <w:rFonts w:ascii="Times New Roman" w:hAnsi="Times New Roman" w:cs="Times New Roman"/>
        </w:rPr>
      </w:pPr>
      <w:hyperlink r:id="rId7" w:history="1">
        <w:r w:rsidRPr="00C4583D">
          <w:rPr>
            <w:rStyle w:val="Hiperhivatkozs"/>
            <w:rFonts w:ascii="Times New Roman" w:hAnsi="Times New Roman" w:cs="Times New Roman"/>
          </w:rPr>
          <w:t>https://www.fivb.com/volleyball/the-game/official-volleyball-rules/</w:t>
        </w:r>
      </w:hyperlink>
    </w:p>
    <w:p w14:paraId="4C065221" w14:textId="77777777" w:rsidR="00FF022E" w:rsidRDefault="00FF022E" w:rsidP="007314F4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48B87CE9" w14:textId="3D33E3DB" w:rsidR="00676851" w:rsidRPr="00676851" w:rsidRDefault="00676851" w:rsidP="00B47D3E">
      <w:pPr>
        <w:pStyle w:val="Listaszerbekezds"/>
        <w:numPr>
          <w:ilvl w:val="0"/>
          <w:numId w:val="6"/>
        </w:numPr>
        <w:spacing w:after="129" w:line="259" w:lineRule="auto"/>
        <w:ind w:left="567"/>
        <w:jc w:val="left"/>
        <w:rPr>
          <w:rFonts w:ascii="Times New Roman" w:hAnsi="Times New Roman" w:cs="Times New Roman"/>
        </w:rPr>
      </w:pPr>
      <w:r w:rsidRPr="00676851">
        <w:rPr>
          <w:rFonts w:ascii="Times New Roman" w:hAnsi="Times New Roman" w:cs="Times New Roman"/>
        </w:rPr>
        <w:t xml:space="preserve">AVCA </w:t>
      </w:r>
      <w:r w:rsidR="00B47D3E">
        <w:rPr>
          <w:rFonts w:ascii="Times New Roman" w:hAnsi="Times New Roman" w:cs="Times New Roman"/>
        </w:rPr>
        <w:t>(</w:t>
      </w:r>
      <w:r w:rsidRPr="00676851">
        <w:rPr>
          <w:rFonts w:ascii="Times New Roman" w:hAnsi="Times New Roman" w:cs="Times New Roman"/>
        </w:rPr>
        <w:t>2015</w:t>
      </w:r>
      <w:r w:rsidR="00B47D3E">
        <w:rPr>
          <w:rFonts w:ascii="Times New Roman" w:hAnsi="Times New Roman" w:cs="Times New Roman"/>
        </w:rPr>
        <w:t>)</w:t>
      </w:r>
      <w:r w:rsidRPr="00676851">
        <w:rPr>
          <w:rFonts w:ascii="Times New Roman" w:hAnsi="Times New Roman" w:cs="Times New Roman"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Volleyball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Coaching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Bible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76851">
        <w:rPr>
          <w:rFonts w:ascii="Times New Roman" w:hAnsi="Times New Roman" w:cs="Times New Roman"/>
          <w:b/>
          <w:bCs/>
        </w:rPr>
        <w:t>Vol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II</w:t>
      </w:r>
      <w:proofErr w:type="gramStart"/>
      <w:r w:rsidRPr="00676851">
        <w:rPr>
          <w:rFonts w:ascii="Times New Roman" w:hAnsi="Times New Roman" w:cs="Times New Roman"/>
          <w:b/>
          <w:bCs/>
        </w:rPr>
        <w:t>.</w:t>
      </w:r>
      <w:r w:rsidRPr="00676851">
        <w:rPr>
          <w:rFonts w:ascii="Times New Roman" w:hAnsi="Times New Roman" w:cs="Times New Roman"/>
        </w:rPr>
        <w:t xml:space="preserve"> </w:t>
      </w:r>
      <w:r w:rsidR="00B47D3E">
        <w:rPr>
          <w:rFonts w:ascii="Times New Roman" w:hAnsi="Times New Roman" w:cs="Times New Roman"/>
        </w:rPr>
        <w:t>,</w:t>
      </w:r>
      <w:proofErr w:type="gramEnd"/>
      <w:r w:rsidR="00B47D3E">
        <w:rPr>
          <w:rFonts w:ascii="Times New Roman" w:hAnsi="Times New Roman" w:cs="Times New Roman"/>
        </w:rPr>
        <w:t xml:space="preserve"> Human </w:t>
      </w:r>
      <w:proofErr w:type="spellStart"/>
      <w:r w:rsidR="00B47D3E">
        <w:rPr>
          <w:rFonts w:ascii="Times New Roman" w:hAnsi="Times New Roman" w:cs="Times New Roman"/>
        </w:rPr>
        <w:t>Kinetics</w:t>
      </w:r>
      <w:proofErr w:type="spellEnd"/>
      <w:r w:rsidR="00B47D3E">
        <w:rPr>
          <w:rFonts w:ascii="Times New Roman" w:hAnsi="Times New Roman" w:cs="Times New Roman"/>
        </w:rPr>
        <w:t xml:space="preserve"> </w:t>
      </w:r>
      <w:proofErr w:type="spellStart"/>
      <w:r w:rsidR="00B47D3E">
        <w:rPr>
          <w:rFonts w:ascii="Times New Roman" w:hAnsi="Times New Roman" w:cs="Times New Roman"/>
        </w:rPr>
        <w:t>Publishers</w:t>
      </w:r>
      <w:proofErr w:type="spellEnd"/>
    </w:p>
    <w:p w14:paraId="62A67A57" w14:textId="77777777" w:rsidR="00676851" w:rsidRDefault="00676851" w:rsidP="007314F4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562B6160" w14:textId="029ECAD4" w:rsidR="00676851" w:rsidRPr="00676851" w:rsidRDefault="00676851" w:rsidP="00B47D3E">
      <w:pPr>
        <w:pStyle w:val="Listaszerbekezds"/>
        <w:numPr>
          <w:ilvl w:val="0"/>
          <w:numId w:val="6"/>
        </w:numPr>
        <w:spacing w:after="129" w:line="259" w:lineRule="auto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Dearing</w:t>
      </w:r>
      <w:r w:rsidR="00B47D3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2018</w:t>
      </w:r>
      <w:r w:rsidR="00B47D3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76851">
        <w:rPr>
          <w:rFonts w:ascii="Times New Roman" w:hAnsi="Times New Roman" w:cs="Times New Roman"/>
          <w:b/>
          <w:bCs/>
        </w:rPr>
        <w:t>Volleyball</w:t>
      </w:r>
      <w:proofErr w:type="spellEnd"/>
      <w:r w:rsidRPr="00676851">
        <w:rPr>
          <w:rFonts w:ascii="Times New Roman" w:hAnsi="Times New Roman" w:cs="Times New Roman"/>
          <w:b/>
          <w:bCs/>
        </w:rPr>
        <w:t xml:space="preserve"> </w:t>
      </w:r>
      <w:r w:rsidR="00B47D3E">
        <w:rPr>
          <w:rFonts w:ascii="Times New Roman" w:hAnsi="Times New Roman" w:cs="Times New Roman"/>
          <w:b/>
          <w:bCs/>
        </w:rPr>
        <w:t>F</w:t>
      </w:r>
      <w:r w:rsidRPr="00676851">
        <w:rPr>
          <w:rFonts w:ascii="Times New Roman" w:hAnsi="Times New Roman" w:cs="Times New Roman"/>
          <w:b/>
          <w:bCs/>
        </w:rPr>
        <w:t xml:space="preserve">undamentals – 2nd </w:t>
      </w:r>
      <w:proofErr w:type="spellStart"/>
      <w:r w:rsidRPr="00676851">
        <w:rPr>
          <w:rFonts w:ascii="Times New Roman" w:hAnsi="Times New Roman" w:cs="Times New Roman"/>
          <w:b/>
          <w:bCs/>
        </w:rPr>
        <w:t>edition</w:t>
      </w:r>
      <w:proofErr w:type="spellEnd"/>
      <w:r w:rsidR="00B47D3E">
        <w:rPr>
          <w:rFonts w:ascii="Times New Roman" w:hAnsi="Times New Roman" w:cs="Times New Roman"/>
          <w:b/>
          <w:bCs/>
        </w:rPr>
        <w:t xml:space="preserve">, </w:t>
      </w:r>
      <w:r w:rsidR="00B47D3E">
        <w:rPr>
          <w:rFonts w:ascii="Times New Roman" w:hAnsi="Times New Roman" w:cs="Times New Roman"/>
        </w:rPr>
        <w:t xml:space="preserve">Human </w:t>
      </w:r>
      <w:proofErr w:type="spellStart"/>
      <w:r w:rsidR="00B47D3E">
        <w:rPr>
          <w:rFonts w:ascii="Times New Roman" w:hAnsi="Times New Roman" w:cs="Times New Roman"/>
        </w:rPr>
        <w:t>Kinetics</w:t>
      </w:r>
      <w:proofErr w:type="spellEnd"/>
      <w:r w:rsidR="00B47D3E">
        <w:rPr>
          <w:rFonts w:ascii="Times New Roman" w:hAnsi="Times New Roman" w:cs="Times New Roman"/>
        </w:rPr>
        <w:t xml:space="preserve"> </w:t>
      </w:r>
      <w:proofErr w:type="spellStart"/>
      <w:r w:rsidR="00B47D3E">
        <w:rPr>
          <w:rFonts w:ascii="Times New Roman" w:hAnsi="Times New Roman" w:cs="Times New Roman"/>
        </w:rPr>
        <w:t>Publishers</w:t>
      </w:r>
      <w:proofErr w:type="spellEnd"/>
    </w:p>
    <w:p w14:paraId="0D9B6019" w14:textId="77777777" w:rsidR="007314F4" w:rsidRDefault="007314F4" w:rsidP="007314F4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46A9AB1" w14:textId="77777777" w:rsidR="007314F4" w:rsidRDefault="007314F4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7C931249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521B5E81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D32D0AD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42E102A3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F034ADD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484DAC02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5293F136" w14:textId="77777777" w:rsidR="00676851" w:rsidRDefault="00676851" w:rsidP="00DF4BC2">
      <w:pPr>
        <w:spacing w:after="129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22267F0B" w14:textId="77777777" w:rsidR="00FF022E" w:rsidRPr="00FF022E" w:rsidRDefault="00FF022E" w:rsidP="00FF022E">
      <w:pPr>
        <w:spacing w:after="129" w:line="259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lastRenderedPageBreak/>
        <w:t>Tasks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for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the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Practical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2E">
        <w:rPr>
          <w:rFonts w:ascii="Times New Roman" w:hAnsi="Times New Roman" w:cs="Times New Roman"/>
          <w:b/>
          <w:bCs/>
        </w:rPr>
        <w:t>Exam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(90 </w:t>
      </w:r>
      <w:proofErr w:type="spellStart"/>
      <w:r w:rsidRPr="00FF022E">
        <w:rPr>
          <w:rFonts w:ascii="Times New Roman" w:hAnsi="Times New Roman" w:cs="Times New Roman"/>
          <w:b/>
          <w:bCs/>
        </w:rPr>
        <w:t>points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) </w:t>
      </w:r>
    </w:p>
    <w:p w14:paraId="0DD59C24" w14:textId="549BEF17" w:rsidR="00FF022E" w:rsidRDefault="00FF022E" w:rsidP="00D44978">
      <w:pPr>
        <w:spacing w:after="129" w:line="259" w:lineRule="auto"/>
        <w:ind w:left="720" w:firstLine="0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t>Exercise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1:</w:t>
      </w:r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Proper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execution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overhand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frontal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serve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to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opponent's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court</w:t>
      </w:r>
      <w:proofErr w:type="spellEnd"/>
      <w:r w:rsidRPr="00FF022E">
        <w:rPr>
          <w:rFonts w:ascii="Times New Roman" w:hAnsi="Times New Roman" w:cs="Times New Roman"/>
        </w:rPr>
        <w:t xml:space="preserve">. </w:t>
      </w:r>
      <w:proofErr w:type="spellStart"/>
      <w:r w:rsidRPr="00FF022E">
        <w:rPr>
          <w:rFonts w:ascii="Times New Roman" w:hAnsi="Times New Roman" w:cs="Times New Roman"/>
        </w:rPr>
        <w:t>From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service </w:t>
      </w:r>
      <w:proofErr w:type="spellStart"/>
      <w:r w:rsidRPr="00FF022E">
        <w:rPr>
          <w:rFonts w:ascii="Times New Roman" w:hAnsi="Times New Roman" w:cs="Times New Roman"/>
        </w:rPr>
        <w:t>zone</w:t>
      </w:r>
      <w:proofErr w:type="spellEnd"/>
      <w:r w:rsidRPr="00FF022E">
        <w:rPr>
          <w:rFonts w:ascii="Times New Roman" w:hAnsi="Times New Roman" w:cs="Times New Roman"/>
        </w:rPr>
        <w:t xml:space="preserve">, 7 </w:t>
      </w:r>
      <w:proofErr w:type="spellStart"/>
      <w:r w:rsidRPr="00FF022E">
        <w:rPr>
          <w:rFonts w:ascii="Times New Roman" w:hAnsi="Times New Roman" w:cs="Times New Roman"/>
        </w:rPr>
        <w:t>consecutive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serves</w:t>
      </w:r>
      <w:proofErr w:type="spellEnd"/>
      <w:r w:rsidRPr="00FF022E">
        <w:rPr>
          <w:rFonts w:ascii="Times New Roman" w:hAnsi="Times New Roman" w:cs="Times New Roman"/>
        </w:rPr>
        <w:t xml:space="preserve"> must be hit </w:t>
      </w:r>
      <w:proofErr w:type="spellStart"/>
      <w:r w:rsidRPr="00FF022E">
        <w:rPr>
          <w:rFonts w:ascii="Times New Roman" w:hAnsi="Times New Roman" w:cs="Times New Roman"/>
        </w:rPr>
        <w:t>into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areas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indicated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on</w:t>
      </w:r>
      <w:proofErr w:type="spellEnd"/>
      <w:r w:rsidRPr="00FF022E">
        <w:rPr>
          <w:rFonts w:ascii="Times New Roman" w:hAnsi="Times New Roman" w:cs="Times New Roman"/>
        </w:rPr>
        <w:t xml:space="preserve"> the diagram.</w:t>
      </w:r>
    </w:p>
    <w:p w14:paraId="2C26EF9A" w14:textId="77777777" w:rsidR="00D44978" w:rsidRDefault="00D44978" w:rsidP="00AF17FE">
      <w:pPr>
        <w:spacing w:after="129" w:line="259" w:lineRule="auto"/>
        <w:jc w:val="left"/>
        <w:rPr>
          <w:rFonts w:ascii="Times New Roman" w:hAnsi="Times New Roman" w:cs="Times New Roman"/>
          <w:noProof/>
        </w:rPr>
      </w:pPr>
    </w:p>
    <w:p w14:paraId="6B6811E4" w14:textId="5B3C1CBA" w:rsidR="00D44978" w:rsidRDefault="00D44978" w:rsidP="00676851">
      <w:pPr>
        <w:spacing w:after="129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4926D1" wp14:editId="75EA889F">
            <wp:extent cx="4667250" cy="2801930"/>
            <wp:effectExtent l="0" t="0" r="0" b="0"/>
            <wp:docPr id="585452869" name="Kép 1" descr="A képen sor, Téglalap, képernyőkép, Grafika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52869" name="Kép 1" descr="A képen sor, Téglalap, képernyőkép, Grafika látható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893" cy="281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4F80" w14:textId="77777777" w:rsidR="00D44978" w:rsidRDefault="00D44978" w:rsidP="00D44978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4724089" w14:textId="629D23DB" w:rsidR="00AF17FE" w:rsidRDefault="00AF17FE" w:rsidP="00D44978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127A55ED" w14:textId="77777777" w:rsidR="00D44978" w:rsidRDefault="00D44978" w:rsidP="00D44978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15A9A771" w14:textId="68AB110B" w:rsidR="00FF022E" w:rsidRDefault="00FF022E" w:rsidP="00D44978">
      <w:pPr>
        <w:spacing w:after="0" w:line="259" w:lineRule="auto"/>
        <w:ind w:left="720" w:firstLine="0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t>Exercise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2:</w:t>
      </w:r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Continuous</w:t>
      </w:r>
      <w:proofErr w:type="spellEnd"/>
      <w:r w:rsidRPr="00FF022E">
        <w:rPr>
          <w:rFonts w:ascii="Times New Roman" w:hAnsi="Times New Roman" w:cs="Times New Roman"/>
        </w:rPr>
        <w:t xml:space="preserve"> ball </w:t>
      </w:r>
      <w:proofErr w:type="spellStart"/>
      <w:r w:rsidRPr="00FF022E">
        <w:rPr>
          <w:rFonts w:ascii="Times New Roman" w:hAnsi="Times New Roman" w:cs="Times New Roman"/>
        </w:rPr>
        <w:t>control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against</w:t>
      </w:r>
      <w:proofErr w:type="spellEnd"/>
      <w:r w:rsidRPr="00FF022E">
        <w:rPr>
          <w:rFonts w:ascii="Times New Roman" w:hAnsi="Times New Roman" w:cs="Times New Roman"/>
        </w:rPr>
        <w:t xml:space="preserve"> a </w:t>
      </w:r>
      <w:proofErr w:type="spellStart"/>
      <w:r w:rsidRPr="00FF022E">
        <w:rPr>
          <w:rFonts w:ascii="Times New Roman" w:hAnsi="Times New Roman" w:cs="Times New Roman"/>
        </w:rPr>
        <w:t>target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marked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on</w:t>
      </w:r>
      <w:proofErr w:type="spellEnd"/>
      <w:r w:rsidRPr="00FF022E">
        <w:rPr>
          <w:rFonts w:ascii="Times New Roman" w:hAnsi="Times New Roman" w:cs="Times New Roman"/>
        </w:rPr>
        <w:t xml:space="preserve"> a </w:t>
      </w:r>
      <w:proofErr w:type="spellStart"/>
      <w:r w:rsidRPr="00FF022E">
        <w:rPr>
          <w:rFonts w:ascii="Times New Roman" w:hAnsi="Times New Roman" w:cs="Times New Roman"/>
        </w:rPr>
        <w:t>wall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using</w:t>
      </w:r>
      <w:proofErr w:type="spellEnd"/>
      <w:r w:rsidRPr="00FF022E">
        <w:rPr>
          <w:rFonts w:ascii="Times New Roman" w:hAnsi="Times New Roman" w:cs="Times New Roman"/>
        </w:rPr>
        <w:t xml:space="preserve"> a </w:t>
      </w:r>
      <w:proofErr w:type="spellStart"/>
      <w:r w:rsidRPr="00FF022E">
        <w:rPr>
          <w:rFonts w:ascii="Times New Roman" w:hAnsi="Times New Roman" w:cs="Times New Roman"/>
        </w:rPr>
        <w:t>specific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sequence</w:t>
      </w:r>
      <w:proofErr w:type="spellEnd"/>
      <w:r w:rsidRPr="00FF022E">
        <w:rPr>
          <w:rFonts w:ascii="Times New Roman" w:hAnsi="Times New Roman" w:cs="Times New Roman"/>
        </w:rPr>
        <w:t xml:space="preserve"> of </w:t>
      </w:r>
      <w:proofErr w:type="spellStart"/>
      <w:r w:rsidRPr="00FF022E">
        <w:rPr>
          <w:rFonts w:ascii="Times New Roman" w:hAnsi="Times New Roman" w:cs="Times New Roman"/>
        </w:rPr>
        <w:t>technical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elements</w:t>
      </w:r>
      <w:proofErr w:type="spellEnd"/>
      <w:r w:rsidRPr="00FF022E">
        <w:rPr>
          <w:rFonts w:ascii="Times New Roman" w:hAnsi="Times New Roman" w:cs="Times New Roman"/>
        </w:rPr>
        <w:t xml:space="preserve"> (</w:t>
      </w:r>
      <w:proofErr w:type="spellStart"/>
      <w:r w:rsidRPr="00FF022E">
        <w:rPr>
          <w:rFonts w:ascii="Times New Roman" w:hAnsi="Times New Roman" w:cs="Times New Roman"/>
        </w:rPr>
        <w:t>overhead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pass</w:t>
      </w:r>
      <w:proofErr w:type="spellEnd"/>
      <w:r w:rsidRPr="00FF022E">
        <w:rPr>
          <w:rFonts w:ascii="Times New Roman" w:hAnsi="Times New Roman" w:cs="Times New Roman"/>
        </w:rPr>
        <w:t xml:space="preserve"> - </w:t>
      </w:r>
      <w:proofErr w:type="spellStart"/>
      <w:r w:rsidRPr="00FF022E">
        <w:rPr>
          <w:rFonts w:ascii="Times New Roman" w:hAnsi="Times New Roman" w:cs="Times New Roman"/>
        </w:rPr>
        <w:t>forearm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pass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or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forearm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pass</w:t>
      </w:r>
      <w:proofErr w:type="spellEnd"/>
      <w:r w:rsidRPr="00FF022E">
        <w:rPr>
          <w:rFonts w:ascii="Times New Roman" w:hAnsi="Times New Roman" w:cs="Times New Roman"/>
        </w:rPr>
        <w:t xml:space="preserve"> - </w:t>
      </w:r>
      <w:proofErr w:type="spellStart"/>
      <w:r w:rsidRPr="00FF022E">
        <w:rPr>
          <w:rFonts w:ascii="Times New Roman" w:hAnsi="Times New Roman" w:cs="Times New Roman"/>
        </w:rPr>
        <w:t>overhead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pass</w:t>
      </w:r>
      <w:proofErr w:type="spellEnd"/>
      <w:r w:rsidRPr="00FF022E">
        <w:rPr>
          <w:rFonts w:ascii="Times New Roman" w:hAnsi="Times New Roman" w:cs="Times New Roman"/>
        </w:rPr>
        <w:t xml:space="preserve">). The </w:t>
      </w:r>
      <w:proofErr w:type="spellStart"/>
      <w:r w:rsidRPr="00FF022E">
        <w:rPr>
          <w:rFonts w:ascii="Times New Roman" w:hAnsi="Times New Roman" w:cs="Times New Roman"/>
        </w:rPr>
        <w:t>distance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from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wall</w:t>
      </w:r>
      <w:proofErr w:type="spellEnd"/>
      <w:r w:rsidRPr="00FF022E">
        <w:rPr>
          <w:rFonts w:ascii="Times New Roman" w:hAnsi="Times New Roman" w:cs="Times New Roman"/>
        </w:rPr>
        <w:t xml:space="preserve"> must be </w:t>
      </w:r>
      <w:proofErr w:type="spellStart"/>
      <w:r w:rsidRPr="00FF022E">
        <w:rPr>
          <w:rFonts w:ascii="Times New Roman" w:hAnsi="Times New Roman" w:cs="Times New Roman"/>
        </w:rPr>
        <w:t>at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least</w:t>
      </w:r>
      <w:proofErr w:type="spellEnd"/>
      <w:r w:rsidRPr="00FF022E">
        <w:rPr>
          <w:rFonts w:ascii="Times New Roman" w:hAnsi="Times New Roman" w:cs="Times New Roman"/>
        </w:rPr>
        <w:t xml:space="preserve"> 3 </w:t>
      </w:r>
      <w:proofErr w:type="spellStart"/>
      <w:r w:rsidRPr="00FF022E">
        <w:rPr>
          <w:rFonts w:ascii="Times New Roman" w:hAnsi="Times New Roman" w:cs="Times New Roman"/>
        </w:rPr>
        <w:t>meters</w:t>
      </w:r>
      <w:proofErr w:type="spellEnd"/>
      <w:r w:rsidRPr="00FF022E">
        <w:rPr>
          <w:rFonts w:ascii="Times New Roman" w:hAnsi="Times New Roman" w:cs="Times New Roman"/>
        </w:rPr>
        <w:t xml:space="preserve">. </w:t>
      </w:r>
      <w:proofErr w:type="spellStart"/>
      <w:r w:rsidRPr="00FF022E">
        <w:rPr>
          <w:rFonts w:ascii="Times New Roman" w:hAnsi="Times New Roman" w:cs="Times New Roman"/>
        </w:rPr>
        <w:t>Technical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execution</w:t>
      </w:r>
      <w:proofErr w:type="spellEnd"/>
      <w:r w:rsidRPr="00FF022E">
        <w:rPr>
          <w:rFonts w:ascii="Times New Roman" w:hAnsi="Times New Roman" w:cs="Times New Roman"/>
        </w:rPr>
        <w:t xml:space="preserve"> is </w:t>
      </w:r>
      <w:proofErr w:type="spellStart"/>
      <w:r w:rsidRPr="00FF022E">
        <w:rPr>
          <w:rFonts w:ascii="Times New Roman" w:hAnsi="Times New Roman" w:cs="Times New Roman"/>
        </w:rPr>
        <w:t>judged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according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to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official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volleyball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rulebook</w:t>
      </w:r>
      <w:proofErr w:type="spellEnd"/>
      <w:r w:rsidRPr="00FF022E">
        <w:rPr>
          <w:rFonts w:ascii="Times New Roman" w:hAnsi="Times New Roman" w:cs="Times New Roman"/>
        </w:rPr>
        <w:t>.</w:t>
      </w:r>
    </w:p>
    <w:p w14:paraId="037C7273" w14:textId="77777777" w:rsidR="00D44978" w:rsidRDefault="00D44978" w:rsidP="00D44978">
      <w:pPr>
        <w:spacing w:after="0" w:line="259" w:lineRule="auto"/>
        <w:ind w:left="720" w:firstLine="0"/>
        <w:jc w:val="left"/>
        <w:rPr>
          <w:rFonts w:ascii="Times New Roman" w:hAnsi="Times New Roman" w:cs="Times New Roman"/>
        </w:rPr>
      </w:pPr>
    </w:p>
    <w:p w14:paraId="28ED07B4" w14:textId="77777777" w:rsidR="00D44978" w:rsidRPr="00FF022E" w:rsidRDefault="00D44978" w:rsidP="00D44978">
      <w:pPr>
        <w:spacing w:after="0" w:line="259" w:lineRule="auto"/>
        <w:jc w:val="left"/>
        <w:rPr>
          <w:rFonts w:ascii="Times New Roman" w:hAnsi="Times New Roman" w:cs="Times New Roman"/>
        </w:rPr>
      </w:pPr>
    </w:p>
    <w:p w14:paraId="28895373" w14:textId="77777777" w:rsidR="00FF022E" w:rsidRPr="00FF022E" w:rsidRDefault="00FF022E" w:rsidP="00D44978">
      <w:pPr>
        <w:spacing w:after="129" w:line="259" w:lineRule="auto"/>
        <w:ind w:left="720" w:firstLine="0"/>
        <w:jc w:val="left"/>
        <w:rPr>
          <w:rFonts w:ascii="Times New Roman" w:hAnsi="Times New Roman" w:cs="Times New Roman"/>
        </w:rPr>
      </w:pPr>
      <w:proofErr w:type="spellStart"/>
      <w:r w:rsidRPr="00FF022E">
        <w:rPr>
          <w:rFonts w:ascii="Times New Roman" w:hAnsi="Times New Roman" w:cs="Times New Roman"/>
          <w:b/>
          <w:bCs/>
        </w:rPr>
        <w:t>Exercise</w:t>
      </w:r>
      <w:proofErr w:type="spellEnd"/>
      <w:r w:rsidRPr="00FF022E">
        <w:rPr>
          <w:rFonts w:ascii="Times New Roman" w:hAnsi="Times New Roman" w:cs="Times New Roman"/>
          <w:b/>
          <w:bCs/>
        </w:rPr>
        <w:t xml:space="preserve"> 3:</w:t>
      </w:r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Receiving</w:t>
      </w:r>
      <w:proofErr w:type="spellEnd"/>
      <w:r w:rsidRPr="00FF022E">
        <w:rPr>
          <w:rFonts w:ascii="Times New Roman" w:hAnsi="Times New Roman" w:cs="Times New Roman"/>
        </w:rPr>
        <w:t xml:space="preserve"> a ball </w:t>
      </w:r>
      <w:proofErr w:type="spellStart"/>
      <w:r w:rsidRPr="00FF022E">
        <w:rPr>
          <w:rFonts w:ascii="Times New Roman" w:hAnsi="Times New Roman" w:cs="Times New Roman"/>
        </w:rPr>
        <w:t>initiated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from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opponent's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court</w:t>
      </w:r>
      <w:proofErr w:type="spellEnd"/>
      <w:r w:rsidRPr="00FF022E">
        <w:rPr>
          <w:rFonts w:ascii="Times New Roman" w:hAnsi="Times New Roman" w:cs="Times New Roman"/>
        </w:rPr>
        <w:t xml:space="preserve">, </w:t>
      </w:r>
      <w:proofErr w:type="spellStart"/>
      <w:r w:rsidRPr="00FF022E">
        <w:rPr>
          <w:rFonts w:ascii="Times New Roman" w:hAnsi="Times New Roman" w:cs="Times New Roman"/>
        </w:rPr>
        <w:t>followed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by</w:t>
      </w:r>
      <w:proofErr w:type="spellEnd"/>
      <w:r w:rsidRPr="00FF022E">
        <w:rPr>
          <w:rFonts w:ascii="Times New Roman" w:hAnsi="Times New Roman" w:cs="Times New Roman"/>
        </w:rPr>
        <w:t xml:space="preserve"> a </w:t>
      </w:r>
      <w:proofErr w:type="spellStart"/>
      <w:r w:rsidRPr="00FF022E">
        <w:rPr>
          <w:rFonts w:ascii="Times New Roman" w:hAnsi="Times New Roman" w:cs="Times New Roman"/>
        </w:rPr>
        <w:t>set</w:t>
      </w:r>
      <w:proofErr w:type="spellEnd"/>
      <w:r w:rsidRPr="00FF022E">
        <w:rPr>
          <w:rFonts w:ascii="Times New Roman" w:hAnsi="Times New Roman" w:cs="Times New Roman"/>
        </w:rPr>
        <w:t xml:space="preserve"> and an </w:t>
      </w:r>
      <w:proofErr w:type="spellStart"/>
      <w:r w:rsidRPr="00FF022E">
        <w:rPr>
          <w:rFonts w:ascii="Times New Roman" w:hAnsi="Times New Roman" w:cs="Times New Roman"/>
        </w:rPr>
        <w:t>attack</w:t>
      </w:r>
      <w:proofErr w:type="spellEnd"/>
      <w:r w:rsidRPr="00FF022E">
        <w:rPr>
          <w:rFonts w:ascii="Times New Roman" w:hAnsi="Times New Roman" w:cs="Times New Roman"/>
        </w:rPr>
        <w:t xml:space="preserve"> (</w:t>
      </w:r>
      <w:proofErr w:type="spellStart"/>
      <w:r w:rsidRPr="00FF022E">
        <w:rPr>
          <w:rFonts w:ascii="Times New Roman" w:hAnsi="Times New Roman" w:cs="Times New Roman"/>
        </w:rPr>
        <w:t>spike</w:t>
      </w:r>
      <w:proofErr w:type="spellEnd"/>
      <w:r w:rsidRPr="00FF022E">
        <w:rPr>
          <w:rFonts w:ascii="Times New Roman" w:hAnsi="Times New Roman" w:cs="Times New Roman"/>
        </w:rPr>
        <w:t xml:space="preserve">) over </w:t>
      </w:r>
      <w:proofErr w:type="spellStart"/>
      <w:r w:rsidRPr="00FF022E">
        <w:rPr>
          <w:rFonts w:ascii="Times New Roman" w:hAnsi="Times New Roman" w:cs="Times New Roman"/>
        </w:rPr>
        <w:t>the</w:t>
      </w:r>
      <w:proofErr w:type="spellEnd"/>
      <w:r w:rsidRPr="00FF022E">
        <w:rPr>
          <w:rFonts w:ascii="Times New Roman" w:hAnsi="Times New Roman" w:cs="Times New Roman"/>
        </w:rPr>
        <w:t xml:space="preserve"> net </w:t>
      </w:r>
      <w:proofErr w:type="spellStart"/>
      <w:r w:rsidRPr="00FF022E">
        <w:rPr>
          <w:rFonts w:ascii="Times New Roman" w:hAnsi="Times New Roman" w:cs="Times New Roman"/>
        </w:rPr>
        <w:t>from</w:t>
      </w:r>
      <w:proofErr w:type="spellEnd"/>
      <w:r w:rsidRPr="00FF022E">
        <w:rPr>
          <w:rFonts w:ascii="Times New Roman" w:hAnsi="Times New Roman" w:cs="Times New Roman"/>
        </w:rPr>
        <w:t xml:space="preserve"> </w:t>
      </w:r>
      <w:proofErr w:type="spellStart"/>
      <w:r w:rsidRPr="00FF022E">
        <w:rPr>
          <w:rFonts w:ascii="Times New Roman" w:hAnsi="Times New Roman" w:cs="Times New Roman"/>
        </w:rPr>
        <w:t>position</w:t>
      </w:r>
      <w:proofErr w:type="spellEnd"/>
      <w:r w:rsidRPr="00FF022E">
        <w:rPr>
          <w:rFonts w:ascii="Times New Roman" w:hAnsi="Times New Roman" w:cs="Times New Roman"/>
        </w:rPr>
        <w:t xml:space="preserve"> 4 (5 </w:t>
      </w:r>
      <w:proofErr w:type="spellStart"/>
      <w:r w:rsidRPr="00FF022E">
        <w:rPr>
          <w:rFonts w:ascii="Times New Roman" w:hAnsi="Times New Roman" w:cs="Times New Roman"/>
        </w:rPr>
        <w:t>attempts</w:t>
      </w:r>
      <w:proofErr w:type="spellEnd"/>
      <w:r w:rsidRPr="00FF022E">
        <w:rPr>
          <w:rFonts w:ascii="Times New Roman" w:hAnsi="Times New Roman" w:cs="Times New Roman"/>
        </w:rPr>
        <w:t>).</w:t>
      </w:r>
    </w:p>
    <w:p w14:paraId="1E1AA2F4" w14:textId="4DEEE9E3" w:rsidR="00DC5FE4" w:rsidRPr="00F371D0" w:rsidRDefault="00DC5FE4" w:rsidP="00D44978">
      <w:pPr>
        <w:pStyle w:val="Cmsor1"/>
        <w:ind w:left="0" w:firstLine="0"/>
        <w:rPr>
          <w:rFonts w:ascii="Times New Roman" w:hAnsi="Times New Roman" w:cs="Times New Roman"/>
        </w:rPr>
      </w:pPr>
    </w:p>
    <w:sectPr w:rsidR="00DC5FE4" w:rsidRPr="00F371D0" w:rsidSect="00D44978">
      <w:headerReference w:type="default" r:id="rId9"/>
      <w:pgSz w:w="11906" w:h="16838"/>
      <w:pgMar w:top="1467" w:right="1128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FA00" w14:textId="77777777" w:rsidR="00312463" w:rsidRDefault="00312463" w:rsidP="00DF4BC2">
      <w:pPr>
        <w:spacing w:after="0" w:line="240" w:lineRule="auto"/>
      </w:pPr>
      <w:r>
        <w:separator/>
      </w:r>
    </w:p>
  </w:endnote>
  <w:endnote w:type="continuationSeparator" w:id="0">
    <w:p w14:paraId="583D26B5" w14:textId="77777777" w:rsidR="00312463" w:rsidRDefault="00312463" w:rsidP="00DF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30B0" w14:textId="77777777" w:rsidR="00312463" w:rsidRDefault="00312463" w:rsidP="00DF4BC2">
      <w:pPr>
        <w:spacing w:after="0" w:line="240" w:lineRule="auto"/>
      </w:pPr>
      <w:r>
        <w:separator/>
      </w:r>
    </w:p>
  </w:footnote>
  <w:footnote w:type="continuationSeparator" w:id="0">
    <w:p w14:paraId="715C22C5" w14:textId="77777777" w:rsidR="00312463" w:rsidRDefault="00312463" w:rsidP="00DF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ABE5" w14:textId="7BFD2F42" w:rsidR="00DF4BC2" w:rsidRPr="00775AF4" w:rsidRDefault="00676851" w:rsidP="00DF4BC2">
    <w:pPr>
      <w:pStyle w:val="lfej"/>
      <w:jc w:val="center"/>
      <w:rPr>
        <w:rFonts w:ascii="Times New Roman" w:eastAsia="Times New Roman" w:hAnsi="Times New Roman" w:cs="Times New Roman"/>
        <w:b/>
        <w:szCs w:val="24"/>
      </w:rPr>
    </w:pPr>
    <w:r>
      <w:rPr>
        <w:rFonts w:ascii="Times New Roman" w:eastAsia="Times New Roman" w:hAnsi="Times New Roman" w:cs="Times New Roman"/>
        <w:b/>
        <w:szCs w:val="24"/>
      </w:rPr>
      <w:t>HUNGARIAN UNIVERSITY AND SPORTS SCIENCE</w:t>
    </w:r>
  </w:p>
  <w:p w14:paraId="46BF4698" w14:textId="70670293" w:rsidR="00DF4BC2" w:rsidRDefault="00DF4BC2">
    <w:pPr>
      <w:pStyle w:val="lfej"/>
    </w:pPr>
  </w:p>
  <w:p w14:paraId="4454E8E7" w14:textId="77777777" w:rsidR="00DF4BC2" w:rsidRDefault="00DF4B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62B"/>
    <w:multiLevelType w:val="hybridMultilevel"/>
    <w:tmpl w:val="A6FA3346"/>
    <w:lvl w:ilvl="0" w:tplc="888869E6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8DAE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AEA3E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E39A0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800A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8C6E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AA94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A11CE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64630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34854"/>
    <w:multiLevelType w:val="multilevel"/>
    <w:tmpl w:val="A6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555A5"/>
    <w:multiLevelType w:val="multilevel"/>
    <w:tmpl w:val="A6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63652"/>
    <w:multiLevelType w:val="hybridMultilevel"/>
    <w:tmpl w:val="FA0AFFD8"/>
    <w:lvl w:ilvl="0" w:tplc="4FC21C60">
      <w:start w:val="8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00BA3"/>
    <w:multiLevelType w:val="hybridMultilevel"/>
    <w:tmpl w:val="19AC3B4C"/>
    <w:lvl w:ilvl="0" w:tplc="3162F496">
      <w:start w:val="1"/>
      <w:numFmt w:val="decimal"/>
      <w:lvlText w:val="%1."/>
      <w:lvlJc w:val="left"/>
      <w:pPr>
        <w:ind w:left="1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C13E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0A03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02A1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26F6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4923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C493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A63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8715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0F3886"/>
    <w:multiLevelType w:val="hybridMultilevel"/>
    <w:tmpl w:val="5A0253DC"/>
    <w:lvl w:ilvl="0" w:tplc="9F3C63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AB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CF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8F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6D5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636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98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87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889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473565">
    <w:abstractNumId w:val="0"/>
  </w:num>
  <w:num w:numId="2" w16cid:durableId="1668946224">
    <w:abstractNumId w:val="5"/>
  </w:num>
  <w:num w:numId="3" w16cid:durableId="1481531639">
    <w:abstractNumId w:val="4"/>
  </w:num>
  <w:num w:numId="4" w16cid:durableId="1679381403">
    <w:abstractNumId w:val="2"/>
  </w:num>
  <w:num w:numId="5" w16cid:durableId="742484890">
    <w:abstractNumId w:val="1"/>
  </w:num>
  <w:num w:numId="6" w16cid:durableId="60654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E4"/>
    <w:rsid w:val="00076EEC"/>
    <w:rsid w:val="0008539B"/>
    <w:rsid w:val="000978C2"/>
    <w:rsid w:val="00170999"/>
    <w:rsid w:val="002878E9"/>
    <w:rsid w:val="00312463"/>
    <w:rsid w:val="00314712"/>
    <w:rsid w:val="003337EC"/>
    <w:rsid w:val="004021DC"/>
    <w:rsid w:val="00410C43"/>
    <w:rsid w:val="00442331"/>
    <w:rsid w:val="00676851"/>
    <w:rsid w:val="007314F4"/>
    <w:rsid w:val="00AF17FE"/>
    <w:rsid w:val="00B47D3E"/>
    <w:rsid w:val="00BE35AC"/>
    <w:rsid w:val="00C16CF9"/>
    <w:rsid w:val="00D44978"/>
    <w:rsid w:val="00DC5FE4"/>
    <w:rsid w:val="00DF4BC2"/>
    <w:rsid w:val="00E476A5"/>
    <w:rsid w:val="00E82F49"/>
    <w:rsid w:val="00F371D0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937F"/>
  <w15:docId w15:val="{27EA1DFE-2C02-462E-9BA3-745FF46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9" w:line="267" w:lineRule="auto"/>
      <w:ind w:left="37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31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Book Antiqua" w:eastAsia="Book Antiqua" w:hAnsi="Book Antiqua" w:cs="Book Antiqua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DF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4BC2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DF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4BC2"/>
    <w:rPr>
      <w:rFonts w:ascii="Book Antiqua" w:eastAsia="Book Antiqua" w:hAnsi="Book Antiqua" w:cs="Book Antiqu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1709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099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7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ivb.com/volleyball/the-game/official-volleyball-ru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Ádám</dc:creator>
  <cp:keywords/>
  <cp:lastModifiedBy>Takács Istvánné</cp:lastModifiedBy>
  <cp:revision>2</cp:revision>
  <dcterms:created xsi:type="dcterms:W3CDTF">2026-02-23T09:08:00Z</dcterms:created>
  <dcterms:modified xsi:type="dcterms:W3CDTF">2026-02-23T09:08:00Z</dcterms:modified>
</cp:coreProperties>
</file>