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4EAB" w14:textId="1E44F2C5" w:rsidR="00465D58" w:rsidRPr="003038C2" w:rsidRDefault="003038C2" w:rsidP="003038C2">
      <w:pPr>
        <w:spacing w:after="0" w:line="240" w:lineRule="auto"/>
        <w:ind w:left="368" w:hanging="11"/>
        <w:jc w:val="center"/>
        <w:rPr>
          <w:b/>
          <w:bCs/>
          <w:sz w:val="28"/>
        </w:rPr>
      </w:pPr>
      <w:r w:rsidRPr="003038C2">
        <w:rPr>
          <w:b/>
          <w:bCs/>
          <w:sz w:val="28"/>
        </w:rPr>
        <w:t>VOCATIONAL COACH MASTER'S DEGREE PROGRAMME</w:t>
      </w:r>
    </w:p>
    <w:p w14:paraId="3DB66BA5" w14:textId="5A0EB2BE" w:rsidR="003038C2" w:rsidRPr="003038C2" w:rsidRDefault="00D5659D" w:rsidP="003038C2">
      <w:pPr>
        <w:spacing w:after="0" w:line="240" w:lineRule="auto"/>
        <w:ind w:left="368" w:hanging="11"/>
        <w:jc w:val="center"/>
        <w:rPr>
          <w:b/>
          <w:bCs/>
        </w:rPr>
      </w:pPr>
      <w:r>
        <w:rPr>
          <w:b/>
          <w:bCs/>
          <w:sz w:val="28"/>
        </w:rPr>
        <w:t>HANDBALL</w:t>
      </w:r>
      <w:r w:rsidR="003038C2" w:rsidRPr="003038C2">
        <w:rPr>
          <w:b/>
          <w:bCs/>
          <w:sz w:val="28"/>
        </w:rPr>
        <w:t xml:space="preserve"> SPORT</w:t>
      </w:r>
    </w:p>
    <w:p w14:paraId="02E8CDDE" w14:textId="77777777" w:rsidR="00465D58" w:rsidRDefault="00463B59">
      <w:pPr>
        <w:spacing w:after="179" w:line="259" w:lineRule="auto"/>
        <w:ind w:left="74" w:firstLine="0"/>
        <w:jc w:val="center"/>
      </w:pPr>
      <w:r>
        <w:rPr>
          <w:sz w:val="28"/>
        </w:rPr>
        <w:t xml:space="preserve"> </w:t>
      </w:r>
    </w:p>
    <w:p w14:paraId="03A2F2E9" w14:textId="77777777" w:rsidR="00D5659D" w:rsidRPr="005B62C7" w:rsidRDefault="00D5659D" w:rsidP="00D5659D">
      <w:pPr>
        <w:ind w:left="0"/>
        <w:rPr>
          <w:lang w:val="en-GB"/>
        </w:rPr>
      </w:pPr>
      <w:r w:rsidRPr="005B62C7">
        <w:rPr>
          <w:b/>
          <w:bCs/>
          <w:lang w:val="en-GB"/>
        </w:rPr>
        <w:t>ADMISSION SCORES</w:t>
      </w:r>
    </w:p>
    <w:p w14:paraId="1D4D96A9" w14:textId="77777777" w:rsidR="00D5659D" w:rsidRPr="005B62C7" w:rsidRDefault="00D5659D" w:rsidP="00D5659D">
      <w:pPr>
        <w:ind w:left="0"/>
        <w:rPr>
          <w:lang w:val="en-GB"/>
        </w:rPr>
      </w:pPr>
      <w:r w:rsidRPr="005B62C7">
        <w:rPr>
          <w:lang w:val="en-GB"/>
        </w:rPr>
        <w:t xml:space="preserve">Sport-specific theory (written) — </w:t>
      </w:r>
      <w:r w:rsidRPr="005B62C7">
        <w:rPr>
          <w:b/>
          <w:bCs/>
          <w:lang w:val="en-GB"/>
        </w:rPr>
        <w:t>40 points</w:t>
      </w:r>
      <w:r w:rsidRPr="005B62C7">
        <w:rPr>
          <w:lang w:val="en-GB"/>
        </w:rPr>
        <w:br/>
        <w:t xml:space="preserve">Sport-specific practice (oral) — </w:t>
      </w:r>
      <w:r w:rsidRPr="005B62C7">
        <w:rPr>
          <w:b/>
          <w:bCs/>
          <w:lang w:val="en-GB"/>
        </w:rPr>
        <w:t>30 points</w:t>
      </w:r>
      <w:r w:rsidRPr="005B62C7">
        <w:rPr>
          <w:lang w:val="en-GB"/>
        </w:rPr>
        <w:br/>
        <w:t xml:space="preserve">Degree result — </w:t>
      </w:r>
      <w:r w:rsidRPr="005B62C7">
        <w:rPr>
          <w:b/>
          <w:bCs/>
          <w:lang w:val="en-GB"/>
        </w:rPr>
        <w:t>20 points</w:t>
      </w:r>
      <w:r w:rsidRPr="005B62C7">
        <w:rPr>
          <w:lang w:val="en-GB"/>
        </w:rPr>
        <w:br/>
        <w:t xml:space="preserve">Additional points — </w:t>
      </w:r>
      <w:r w:rsidRPr="005B62C7">
        <w:rPr>
          <w:b/>
          <w:bCs/>
          <w:lang w:val="en-GB"/>
        </w:rPr>
        <w:t>10 points</w:t>
      </w:r>
    </w:p>
    <w:p w14:paraId="449985D8" w14:textId="77777777" w:rsidR="00D5659D" w:rsidRPr="005B62C7" w:rsidRDefault="00D5659D" w:rsidP="00D5659D">
      <w:pPr>
        <w:ind w:left="0"/>
        <w:rPr>
          <w:lang w:val="en-GB"/>
        </w:rPr>
      </w:pPr>
      <w:r w:rsidRPr="005B62C7">
        <w:rPr>
          <w:b/>
          <w:bCs/>
          <w:lang w:val="en-GB"/>
        </w:rPr>
        <w:t>Total: 100 points</w:t>
      </w:r>
    </w:p>
    <w:p w14:paraId="50B08F00" w14:textId="77777777" w:rsidR="00D5659D" w:rsidRDefault="00D5659D" w:rsidP="00D5659D">
      <w:pPr>
        <w:ind w:left="0"/>
        <w:rPr>
          <w:b/>
          <w:bCs/>
          <w:lang w:val="en-GB"/>
        </w:rPr>
      </w:pPr>
    </w:p>
    <w:p w14:paraId="206AE38B" w14:textId="77777777" w:rsidR="00D5659D" w:rsidRPr="005B62C7" w:rsidRDefault="00D5659D" w:rsidP="00D5659D">
      <w:pPr>
        <w:ind w:left="0"/>
        <w:rPr>
          <w:lang w:val="en-GB"/>
        </w:rPr>
      </w:pPr>
      <w:r w:rsidRPr="005B62C7">
        <w:rPr>
          <w:b/>
          <w:bCs/>
          <w:lang w:val="en-GB"/>
        </w:rPr>
        <w:t>General Regulation</w:t>
      </w:r>
    </w:p>
    <w:p w14:paraId="3FA81E98" w14:textId="77777777" w:rsidR="00D5659D" w:rsidRPr="005B62C7" w:rsidRDefault="00D5659D" w:rsidP="00D5659D">
      <w:pPr>
        <w:ind w:left="0"/>
        <w:jc w:val="both"/>
        <w:rPr>
          <w:lang w:val="en-GB"/>
        </w:rPr>
      </w:pPr>
      <w:r w:rsidRPr="005B62C7">
        <w:rPr>
          <w:lang w:val="en-GB"/>
        </w:rPr>
        <w:t xml:space="preserve">Any score of </w:t>
      </w:r>
      <w:r w:rsidRPr="005B62C7">
        <w:rPr>
          <w:b/>
          <w:bCs/>
          <w:lang w:val="en-GB"/>
        </w:rPr>
        <w:t>“0”</w:t>
      </w:r>
      <w:r w:rsidRPr="005B62C7">
        <w:rPr>
          <w:lang w:val="en-GB"/>
        </w:rPr>
        <w:t xml:space="preserve"> obtained in any area of assessment excludes the applicant from successful admission and, consequently, from enrolment in the program.</w:t>
      </w:r>
    </w:p>
    <w:p w14:paraId="54DED51F" w14:textId="77777777" w:rsidR="00D5659D" w:rsidRDefault="00D5659D">
      <w:pPr>
        <w:spacing w:after="20" w:line="259" w:lineRule="auto"/>
        <w:ind w:left="0" w:firstLine="0"/>
        <w:rPr>
          <w:b/>
          <w:bCs/>
        </w:rPr>
      </w:pPr>
    </w:p>
    <w:p w14:paraId="66FEDE16" w14:textId="412573F8" w:rsidR="00465D58" w:rsidRDefault="003038C2">
      <w:pPr>
        <w:spacing w:after="20" w:line="259" w:lineRule="auto"/>
        <w:ind w:left="0" w:firstLine="0"/>
      </w:pPr>
      <w:proofErr w:type="spellStart"/>
      <w:r w:rsidRPr="0088210B">
        <w:rPr>
          <w:b/>
          <w:bCs/>
        </w:rPr>
        <w:t>Topics</w:t>
      </w:r>
      <w:proofErr w:type="spellEnd"/>
      <w:r w:rsidRPr="0088210B">
        <w:rPr>
          <w:b/>
          <w:bCs/>
        </w:rPr>
        <w:t xml:space="preserve"> of </w:t>
      </w:r>
      <w:proofErr w:type="spellStart"/>
      <w:r w:rsidRPr="0088210B">
        <w:rPr>
          <w:b/>
          <w:bCs/>
        </w:rPr>
        <w:t>the</w:t>
      </w:r>
      <w:proofErr w:type="spellEnd"/>
      <w:r w:rsidRPr="0088210B">
        <w:rPr>
          <w:b/>
          <w:bCs/>
        </w:rPr>
        <w:t xml:space="preserve"> </w:t>
      </w:r>
      <w:proofErr w:type="spellStart"/>
      <w:r w:rsidRPr="0088210B">
        <w:rPr>
          <w:b/>
          <w:bCs/>
        </w:rPr>
        <w:t>oral</w:t>
      </w:r>
      <w:proofErr w:type="spellEnd"/>
      <w:r w:rsidRPr="0088210B">
        <w:rPr>
          <w:b/>
          <w:bCs/>
        </w:rPr>
        <w:t xml:space="preserve"> (20 points) and written (20 points) exams in sports theory </w:t>
      </w:r>
    </w:p>
    <w:p w14:paraId="61B3187F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The circumstances of the emergence and the international history of the sport of handball.</w:t>
      </w:r>
    </w:p>
    <w:p w14:paraId="2EBFB3D4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The rules of the game of handball.</w:t>
      </w:r>
    </w:p>
    <w:p w14:paraId="0B6290E1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Comparison of international competition systems for teams of different levels and age groups.</w:t>
      </w:r>
    </w:p>
    <w:p w14:paraId="5F5CB871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Possibilities for developing coordination abilities in the preparation of handball players.</w:t>
      </w:r>
    </w:p>
    <w:p w14:paraId="031CA371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Possibilities for developing conditioning abilities in the preparation of handball players.</w:t>
      </w:r>
    </w:p>
    <w:p w14:paraId="7CB6D819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Systematization of off-the-ball movement patterns in handball and description of their technical elements.</w:t>
      </w:r>
    </w:p>
    <w:p w14:paraId="0D8D442E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Systematization of on-the-ball movement patterns in handball and description of their technical elements.</w:t>
      </w:r>
    </w:p>
    <w:p w14:paraId="7F7D3DF2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 xml:space="preserve">Classification and systematization of handball tactics </w:t>
      </w:r>
      <w:proofErr w:type="gramStart"/>
      <w:r w:rsidRPr="005B62C7">
        <w:rPr>
          <w:lang w:val="en-GB"/>
        </w:rPr>
        <w:t>with regard to</w:t>
      </w:r>
      <w:proofErr w:type="gramEnd"/>
      <w:r w:rsidRPr="005B62C7">
        <w:rPr>
          <w:lang w:val="en-GB"/>
        </w:rPr>
        <w:t xml:space="preserve"> direction of play and numerical situations.</w:t>
      </w:r>
    </w:p>
    <w:p w14:paraId="02BE77AF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Differences in the preparation of adult and youth players.</w:t>
      </w:r>
    </w:p>
    <w:p w14:paraId="60023755" w14:textId="77777777" w:rsidR="00D5659D" w:rsidRPr="005B62C7" w:rsidRDefault="00D5659D" w:rsidP="00D5659D">
      <w:pPr>
        <w:numPr>
          <w:ilvl w:val="0"/>
          <w:numId w:val="9"/>
        </w:numPr>
        <w:spacing w:after="160" w:line="278" w:lineRule="auto"/>
        <w:rPr>
          <w:lang w:val="en-GB"/>
        </w:rPr>
      </w:pPr>
      <w:r w:rsidRPr="005B62C7">
        <w:rPr>
          <w:lang w:val="en-GB"/>
        </w:rPr>
        <w:t>Possible solutions to pedagogical and psychological situations occurring in the practice of handball.</w:t>
      </w:r>
    </w:p>
    <w:p w14:paraId="36DAF3E5" w14:textId="11B89983" w:rsidR="00465D58" w:rsidRDefault="00465D58">
      <w:pPr>
        <w:spacing w:after="24" w:line="259" w:lineRule="auto"/>
        <w:ind w:left="0" w:firstLine="0"/>
      </w:pPr>
    </w:p>
    <w:p w14:paraId="3632CBC7" w14:textId="77777777" w:rsidR="00FB462B" w:rsidRDefault="00FB462B" w:rsidP="00D5659D">
      <w:pPr>
        <w:spacing w:after="5" w:line="259" w:lineRule="auto"/>
        <w:ind w:left="0" w:firstLine="0"/>
        <w:rPr>
          <w:b/>
          <w:bCs/>
        </w:rPr>
      </w:pPr>
    </w:p>
    <w:p w14:paraId="4EB8CD1B" w14:textId="77777777" w:rsidR="00FB462B" w:rsidRDefault="00FB462B" w:rsidP="00D5659D">
      <w:pPr>
        <w:spacing w:after="5" w:line="259" w:lineRule="auto"/>
        <w:ind w:left="0" w:firstLine="0"/>
        <w:rPr>
          <w:b/>
          <w:bCs/>
        </w:rPr>
      </w:pPr>
    </w:p>
    <w:p w14:paraId="237C7AB2" w14:textId="77777777" w:rsidR="00FB462B" w:rsidRDefault="00FB462B" w:rsidP="00D5659D">
      <w:pPr>
        <w:spacing w:after="5" w:line="259" w:lineRule="auto"/>
        <w:ind w:left="0" w:firstLine="0"/>
        <w:rPr>
          <w:b/>
          <w:bCs/>
        </w:rPr>
      </w:pPr>
    </w:p>
    <w:p w14:paraId="74639446" w14:textId="22A15D14" w:rsidR="003038C2" w:rsidRPr="003038C2" w:rsidRDefault="003038C2" w:rsidP="00D5659D">
      <w:pPr>
        <w:spacing w:after="5" w:line="259" w:lineRule="auto"/>
        <w:ind w:left="0" w:firstLine="0"/>
        <w:rPr>
          <w:b/>
          <w:bCs/>
        </w:rPr>
      </w:pPr>
      <w:proofErr w:type="spellStart"/>
      <w:r w:rsidRPr="003038C2">
        <w:rPr>
          <w:b/>
          <w:bCs/>
        </w:rPr>
        <w:lastRenderedPageBreak/>
        <w:t>Recommended</w:t>
      </w:r>
      <w:proofErr w:type="spellEnd"/>
      <w:r w:rsidRPr="003038C2">
        <w:rPr>
          <w:b/>
          <w:bCs/>
        </w:rPr>
        <w:t xml:space="preserve"> Reading </w:t>
      </w:r>
    </w:p>
    <w:p w14:paraId="1C96AAD1" w14:textId="77777777" w:rsidR="0088210B" w:rsidRDefault="0088210B" w:rsidP="003038C2">
      <w:pPr>
        <w:spacing w:after="46" w:line="259" w:lineRule="auto"/>
        <w:ind w:left="0" w:firstLine="0"/>
        <w:rPr>
          <w:b/>
          <w:bCs/>
        </w:rPr>
      </w:pPr>
    </w:p>
    <w:p w14:paraId="5D808C38" w14:textId="5CF72E03" w:rsidR="00FB462B" w:rsidRDefault="00FB462B" w:rsidP="00FB462B">
      <w:proofErr w:type="spellStart"/>
      <w:r>
        <w:t>Age-specific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handball</w:t>
      </w:r>
      <w:proofErr w:type="spellEnd"/>
      <w:r>
        <w:t xml:space="preserve"> </w:t>
      </w:r>
      <w:proofErr w:type="spellStart"/>
      <w:r>
        <w:t>coaches</w:t>
      </w:r>
      <w:proofErr w:type="spellEnd"/>
      <w:r>
        <w:t xml:space="preserve"> (Juhász István, Dr. </w:t>
      </w:r>
      <w:proofErr w:type="spellStart"/>
      <w:r>
        <w:t>Marczinka</w:t>
      </w:r>
      <w:proofErr w:type="spellEnd"/>
      <w:r>
        <w:t xml:space="preserve"> Zoltán, Dr. Ökrös Csaba, Papp György, Varga József, Zsiga Gyula)</w:t>
      </w:r>
    </w:p>
    <w:p w14:paraId="27901CBB" w14:textId="77777777" w:rsidR="00FB462B" w:rsidRDefault="00FB462B" w:rsidP="00FB462B"/>
    <w:p w14:paraId="5EAB0A59" w14:textId="77777777" w:rsidR="00FB462B" w:rsidRDefault="00FB462B" w:rsidP="00FB462B">
      <w:hyperlink r:id="rId7" w:history="1">
        <w:r w:rsidRPr="00875598">
          <w:rPr>
            <w:rStyle w:val="Hiperhivatkozs"/>
          </w:rPr>
          <w:t>https://lib.tf.hu:443/liberty/OpacLogin?mode=BASIC&amp;openDetail=true&amp;corporation=HU_TF&amp;action=search&amp;queryTerm=uuid%3D%221660ad10c0a8086860c255950035c7ab%22&amp;editionUuid=1660ad10c0a8086860c255950035c7ab&amp;operator=OR&amp;url=%2Fopac%2Fsearch.do</w:t>
        </w:r>
      </w:hyperlink>
    </w:p>
    <w:p w14:paraId="62B8DF0F" w14:textId="77777777" w:rsidR="00FB462B" w:rsidRDefault="00FB462B" w:rsidP="00FB462B"/>
    <w:p w14:paraId="69521D69" w14:textId="77777777" w:rsidR="00FB462B" w:rsidRDefault="00FB462B" w:rsidP="00FB462B">
      <w:hyperlink r:id="rId8" w:history="1">
        <w:r w:rsidRPr="00875598">
          <w:rPr>
            <w:rStyle w:val="Hiperhivatkozs"/>
          </w:rPr>
          <w:t>https://handballshop.hu/termek/age-specific-manual-for-handball-coaches/</w:t>
        </w:r>
      </w:hyperlink>
    </w:p>
    <w:p w14:paraId="29859956" w14:textId="77777777" w:rsidR="00FB462B" w:rsidRDefault="00FB462B" w:rsidP="00FB462B"/>
    <w:p w14:paraId="05584C17" w14:textId="11AD0807" w:rsidR="00FB462B" w:rsidRDefault="00FB462B" w:rsidP="00FB462B">
      <w:r>
        <w:t xml:space="preserve">Playing </w:t>
      </w:r>
      <w:proofErr w:type="spellStart"/>
      <w:r>
        <w:t>Handball</w:t>
      </w:r>
      <w:proofErr w:type="spellEnd"/>
      <w:r>
        <w:t xml:space="preserve"> (Dr. </w:t>
      </w:r>
      <w:proofErr w:type="spellStart"/>
      <w:r>
        <w:t>Marczinka</w:t>
      </w:r>
      <w:proofErr w:type="spellEnd"/>
      <w:r>
        <w:t xml:space="preserve"> Zoltán)</w:t>
      </w:r>
    </w:p>
    <w:p w14:paraId="276BCBA6" w14:textId="77777777" w:rsidR="00FB462B" w:rsidRDefault="00FB462B" w:rsidP="00FB462B"/>
    <w:p w14:paraId="6D70691B" w14:textId="77777777" w:rsidR="00FB462B" w:rsidRDefault="00FB462B" w:rsidP="00FB462B">
      <w:hyperlink r:id="rId9" w:history="1">
        <w:r w:rsidRPr="008D056E">
          <w:rPr>
            <w:rStyle w:val="Hiperhivatkozs"/>
          </w:rPr>
          <w:t>https://lib.tf.hu:443/liberty/OpacLogin?mode=BASIC&amp;openDetail=true&amp;corporation=HU_TF&amp;action=search&amp;queryTerm=uuid%3D%22163cf316c0a8086800773d2c0030ff5b%22&amp;editionUuid=163cf316c0a8086800773d2c0030ff5b&amp;operator=OR&amp;url=%2Fopac%2Fsearch.do</w:t>
        </w:r>
      </w:hyperlink>
    </w:p>
    <w:p w14:paraId="0C7D2DCB" w14:textId="77777777" w:rsidR="00FB462B" w:rsidRDefault="00FB462B" w:rsidP="00FB462B"/>
    <w:p w14:paraId="39527753" w14:textId="77777777" w:rsidR="00FB462B" w:rsidRDefault="00FB462B" w:rsidP="00FB462B">
      <w:hyperlink r:id="rId10" w:history="1">
        <w:r w:rsidRPr="00875598">
          <w:rPr>
            <w:rStyle w:val="Hiperhivatkozs"/>
          </w:rPr>
          <w:t>https://handballshop.hu/termek/playing-handball-dr-marczinka-zoltan/</w:t>
        </w:r>
      </w:hyperlink>
    </w:p>
    <w:p w14:paraId="2BB875EF" w14:textId="77777777" w:rsidR="00FB462B" w:rsidRDefault="00FB462B" w:rsidP="00FB462B"/>
    <w:p w14:paraId="5E910FF0" w14:textId="6F9C38FA" w:rsidR="00FB462B" w:rsidRDefault="00FB462B" w:rsidP="00FB462B">
      <w:r>
        <w:t xml:space="preserve">IX.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Game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Handball</w:t>
      </w:r>
      <w:proofErr w:type="spellEnd"/>
    </w:p>
    <w:p w14:paraId="7E1D5A47" w14:textId="77777777" w:rsidR="00FB462B" w:rsidRDefault="00FB462B" w:rsidP="00FB462B">
      <w:hyperlink r:id="rId11" w:history="1">
        <w:r w:rsidRPr="00875598">
          <w:rPr>
            <w:rStyle w:val="Hiperhivatkozs"/>
          </w:rPr>
          <w:t>https://www.ihf.info/sites/default/files/2025-02/09A%20-%20Rules%20of%20the%20Game_Indoor%20Handball_E.pdf</w:t>
        </w:r>
      </w:hyperlink>
    </w:p>
    <w:p w14:paraId="79AD3D04" w14:textId="77777777" w:rsidR="00D5659D" w:rsidRDefault="00D5659D" w:rsidP="003038C2">
      <w:pPr>
        <w:spacing w:after="46" w:line="259" w:lineRule="auto"/>
        <w:ind w:left="0" w:firstLine="0"/>
        <w:rPr>
          <w:b/>
          <w:bCs/>
        </w:rPr>
      </w:pPr>
    </w:p>
    <w:p w14:paraId="1C531C1B" w14:textId="5A297E0C" w:rsidR="003038C2" w:rsidRDefault="003038C2" w:rsidP="003038C2">
      <w:pPr>
        <w:spacing w:after="46" w:line="259" w:lineRule="auto"/>
        <w:ind w:left="0" w:firstLine="0"/>
        <w:rPr>
          <w:b/>
          <w:bCs/>
        </w:rPr>
      </w:pPr>
      <w:r w:rsidRPr="004116E2">
        <w:rPr>
          <w:b/>
          <w:bCs/>
        </w:rPr>
        <w:t>Tasks of the practical exam in the sport (30 points)</w:t>
      </w:r>
    </w:p>
    <w:p w14:paraId="0C542DE4" w14:textId="77777777" w:rsidR="00D5659D" w:rsidRPr="005B62C7" w:rsidRDefault="00D5659D" w:rsidP="00D5659D">
      <w:pPr>
        <w:rPr>
          <w:lang w:val="en-GB"/>
        </w:rPr>
      </w:pPr>
      <w:r w:rsidRPr="005B62C7">
        <w:rPr>
          <w:b/>
          <w:bCs/>
          <w:lang w:val="en-GB"/>
        </w:rPr>
        <w:t>Task 1:</w:t>
      </w:r>
      <w:r w:rsidRPr="005B62C7">
        <w:rPr>
          <w:lang w:val="en-GB"/>
        </w:rPr>
        <w:t xml:space="preserve"> Presentation of the methodological teaching steps of a given technical element, including the identification and correction of common errors.</w:t>
      </w:r>
    </w:p>
    <w:p w14:paraId="14712FBD" w14:textId="77777777" w:rsidR="00D5659D" w:rsidRPr="005B62C7" w:rsidRDefault="00D5659D" w:rsidP="00D5659D">
      <w:pPr>
        <w:rPr>
          <w:lang w:val="en-GB"/>
        </w:rPr>
      </w:pPr>
      <w:r w:rsidRPr="005B62C7">
        <w:rPr>
          <w:b/>
          <w:bCs/>
          <w:lang w:val="en-GB"/>
        </w:rPr>
        <w:t>Task 2:</w:t>
      </w:r>
      <w:r w:rsidRPr="005B62C7">
        <w:rPr>
          <w:lang w:val="en-GB"/>
        </w:rPr>
        <w:t xml:space="preserve"> Representation of a given tactical element using diagrammatic notation and interpretation of its interrelations.</w:t>
      </w:r>
    </w:p>
    <w:p w14:paraId="55412A12" w14:textId="77777777" w:rsidR="00D5659D" w:rsidRPr="005B62C7" w:rsidRDefault="00D5659D" w:rsidP="00D5659D">
      <w:pPr>
        <w:rPr>
          <w:lang w:val="en-GB"/>
        </w:rPr>
      </w:pPr>
      <w:r w:rsidRPr="005B62C7">
        <w:rPr>
          <w:b/>
          <w:bCs/>
          <w:lang w:val="en-GB"/>
        </w:rPr>
        <w:t>Task 3:</w:t>
      </w:r>
      <w:r w:rsidRPr="005B62C7">
        <w:rPr>
          <w:lang w:val="en-GB"/>
        </w:rPr>
        <w:t xml:space="preserve"> Professional analysis of a match situation played from a given video recording.</w:t>
      </w:r>
    </w:p>
    <w:p w14:paraId="0D7631BE" w14:textId="77777777" w:rsidR="00D5659D" w:rsidRDefault="00D5659D" w:rsidP="003038C2">
      <w:pPr>
        <w:spacing w:after="46" w:line="259" w:lineRule="auto"/>
        <w:ind w:left="0" w:firstLine="0"/>
      </w:pPr>
    </w:p>
    <w:sectPr w:rsidR="00D5659D">
      <w:headerReference w:type="default" r:id="rId12"/>
      <w:pgSz w:w="11906" w:h="16838"/>
      <w:pgMar w:top="1485" w:right="1422" w:bottom="158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3FB7" w14:textId="77777777" w:rsidR="00D541E1" w:rsidRDefault="00D541E1" w:rsidP="003038C2">
      <w:pPr>
        <w:spacing w:after="0" w:line="240" w:lineRule="auto"/>
      </w:pPr>
      <w:r>
        <w:separator/>
      </w:r>
    </w:p>
  </w:endnote>
  <w:endnote w:type="continuationSeparator" w:id="0">
    <w:p w14:paraId="23BFDB0C" w14:textId="77777777" w:rsidR="00D541E1" w:rsidRDefault="00D541E1" w:rsidP="0030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6780" w14:textId="77777777" w:rsidR="00D541E1" w:rsidRDefault="00D541E1" w:rsidP="003038C2">
      <w:pPr>
        <w:spacing w:after="0" w:line="240" w:lineRule="auto"/>
      </w:pPr>
      <w:r>
        <w:separator/>
      </w:r>
    </w:p>
  </w:footnote>
  <w:footnote w:type="continuationSeparator" w:id="0">
    <w:p w14:paraId="71B82E1E" w14:textId="77777777" w:rsidR="00D541E1" w:rsidRDefault="00D541E1" w:rsidP="0030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AC51" w14:textId="31567060" w:rsidR="003038C2" w:rsidRPr="00775AF4" w:rsidRDefault="003038C2" w:rsidP="003038C2">
    <w:pPr>
      <w:pStyle w:val="lfej"/>
      <w:jc w:val="center"/>
      <w:rPr>
        <w:b/>
        <w:szCs w:val="24"/>
      </w:rPr>
    </w:pPr>
    <w:r w:rsidRPr="00775AF4">
      <w:rPr>
        <w:b/>
        <w:szCs w:val="24"/>
      </w:rPr>
      <w:t>HUNGARIAN UNIVERSITY OF SPORT SCIENCES</w:t>
    </w:r>
  </w:p>
  <w:p w14:paraId="6138233A" w14:textId="065DB197" w:rsidR="003038C2" w:rsidRDefault="003038C2">
    <w:pPr>
      <w:pStyle w:val="lfej"/>
    </w:pPr>
  </w:p>
  <w:p w14:paraId="08C61EBB" w14:textId="77777777" w:rsidR="003038C2" w:rsidRDefault="003038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D56"/>
    <w:multiLevelType w:val="hybridMultilevel"/>
    <w:tmpl w:val="88CEC0D6"/>
    <w:lvl w:ilvl="0" w:tplc="5BB6F2D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40AA6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A8E7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E75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6560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40AE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856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6D66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082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E5565"/>
    <w:multiLevelType w:val="hybridMultilevel"/>
    <w:tmpl w:val="43D6DEB8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D8276E"/>
    <w:multiLevelType w:val="hybridMultilevel"/>
    <w:tmpl w:val="F8A8DDC0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6647C80"/>
    <w:multiLevelType w:val="multilevel"/>
    <w:tmpl w:val="1B6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16102"/>
    <w:multiLevelType w:val="hybridMultilevel"/>
    <w:tmpl w:val="1FD6AB4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2CE6F2E"/>
    <w:multiLevelType w:val="hybridMultilevel"/>
    <w:tmpl w:val="247296DA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A9102ED"/>
    <w:multiLevelType w:val="hybridMultilevel"/>
    <w:tmpl w:val="ECFAD08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DEB199F"/>
    <w:multiLevelType w:val="hybridMultilevel"/>
    <w:tmpl w:val="19C0491E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EF308EB"/>
    <w:multiLevelType w:val="hybridMultilevel"/>
    <w:tmpl w:val="A8FA2B98"/>
    <w:lvl w:ilvl="0" w:tplc="B9326D2A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C056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899F4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698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8CFFC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4E6F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EFC00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6252A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0E476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785755">
    <w:abstractNumId w:val="8"/>
  </w:num>
  <w:num w:numId="2" w16cid:durableId="2093162452">
    <w:abstractNumId w:val="0"/>
  </w:num>
  <w:num w:numId="3" w16cid:durableId="767623944">
    <w:abstractNumId w:val="6"/>
  </w:num>
  <w:num w:numId="4" w16cid:durableId="1820073609">
    <w:abstractNumId w:val="2"/>
  </w:num>
  <w:num w:numId="5" w16cid:durableId="1327898541">
    <w:abstractNumId w:val="7"/>
  </w:num>
  <w:num w:numId="6" w16cid:durableId="1885405502">
    <w:abstractNumId w:val="5"/>
  </w:num>
  <w:num w:numId="7" w16cid:durableId="1029525417">
    <w:abstractNumId w:val="4"/>
  </w:num>
  <w:num w:numId="8" w16cid:durableId="1994212086">
    <w:abstractNumId w:val="1"/>
  </w:num>
  <w:num w:numId="9" w16cid:durableId="799423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58"/>
    <w:rsid w:val="00087BEF"/>
    <w:rsid w:val="000902CC"/>
    <w:rsid w:val="001A14F8"/>
    <w:rsid w:val="0028186B"/>
    <w:rsid w:val="003038C2"/>
    <w:rsid w:val="003D1CE8"/>
    <w:rsid w:val="00434B04"/>
    <w:rsid w:val="00462860"/>
    <w:rsid w:val="00463B59"/>
    <w:rsid w:val="00465D58"/>
    <w:rsid w:val="0088210B"/>
    <w:rsid w:val="009B754C"/>
    <w:rsid w:val="009E60C1"/>
    <w:rsid w:val="00BB7A86"/>
    <w:rsid w:val="00C06EE4"/>
    <w:rsid w:val="00D541E1"/>
    <w:rsid w:val="00D5659D"/>
    <w:rsid w:val="00D82E52"/>
    <w:rsid w:val="00DA4676"/>
    <w:rsid w:val="00DB6817"/>
    <w:rsid w:val="00DC0077"/>
    <w:rsid w:val="00DE71D9"/>
    <w:rsid w:val="00E742E2"/>
    <w:rsid w:val="00F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DD7B"/>
  <w15:docId w15:val="{D6E4486B-0E50-46AE-8AC9-8F048419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2" w:line="27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3038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87B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7BE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902CC"/>
    <w:rPr>
      <w:color w:val="954F72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DE71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allshop.hu/termek/age-specific-manual-for-handball-coach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660ad10c0a8086860c255950035c7ab%22&amp;editionUuid=1660ad10c0a8086860c255950035c7ab&amp;operator=OR&amp;url=%2Fopac%2Fsearch.d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hf.info/sites/default/files/2025-02/09A%20-%20Rules%20of%20the%20Game_Indoor%20Handball_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andballshop.hu/termek/playing-handball-dr-marczinka-zol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63cf316c0a8086800773d2c0030ff5b%22&amp;editionUuid=163cf316c0a8086800773d2c0030ff5b&amp;operator=OR&amp;url=%2Fopac%2Fsearch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MSc_SzakedzQ_felvételi_-_labdarúgás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MSc_SzakedzQ_felvételi_-_labdarúgás</dc:title>
  <dc:subject/>
  <dc:creator>takacs.istvanne</dc:creator>
  <cp:keywords/>
  <cp:lastModifiedBy>Takács Istvánné</cp:lastModifiedBy>
  <cp:revision>3</cp:revision>
  <dcterms:created xsi:type="dcterms:W3CDTF">2026-02-10T12:59:00Z</dcterms:created>
  <dcterms:modified xsi:type="dcterms:W3CDTF">2026-02-10T13:38:00Z</dcterms:modified>
</cp:coreProperties>
</file>