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BDA2" w14:textId="77777777" w:rsidR="00470BAE" w:rsidRPr="00AF7F3E" w:rsidRDefault="00470BAE" w:rsidP="00470BAE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SZAKEDZŐ MESTERKÉPZÉSI SZAK</w:t>
      </w:r>
    </w:p>
    <w:p w14:paraId="46F99C95" w14:textId="572107A1" w:rsidR="00470BAE" w:rsidRDefault="00470BAE" w:rsidP="00470BAE">
      <w:pPr>
        <w:pStyle w:val="Cmsor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RITMIKUS GIMNASZTIKA</w:t>
      </w:r>
      <w:r w:rsidRPr="007D5E7F">
        <w:rPr>
          <w:b/>
          <w:bCs/>
          <w:sz w:val="24"/>
          <w:szCs w:val="24"/>
        </w:rPr>
        <w:t xml:space="preserve"> SPORTÁG</w:t>
      </w:r>
    </w:p>
    <w:p w14:paraId="2427440F" w14:textId="77777777" w:rsidR="00470BAE" w:rsidRDefault="00470BAE" w:rsidP="004102CE">
      <w:pPr>
        <w:jc w:val="center"/>
        <w:rPr>
          <w:rFonts w:ascii="Times New Roman" w:hAnsi="Times New Roman" w:cs="Times New Roman"/>
          <w:b/>
          <w:sz w:val="32"/>
        </w:rPr>
      </w:pPr>
    </w:p>
    <w:p w14:paraId="14973898" w14:textId="1E550DB3" w:rsidR="002171AB" w:rsidRDefault="00470BAE">
      <w:pPr>
        <w:rPr>
          <w:rFonts w:ascii="Times New Roman" w:hAnsi="Times New Roman" w:cs="Times New Roman"/>
          <w:b/>
          <w:sz w:val="24"/>
          <w:u w:val="single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A sportági elmélet szóbeli (20 pont) és írásbeli (20 pont) vizsga témakörei</w:t>
      </w:r>
      <w:r w:rsidR="002171AB" w:rsidRPr="002171AB">
        <w:rPr>
          <w:rFonts w:ascii="Times New Roman" w:hAnsi="Times New Roman" w:cs="Times New Roman"/>
          <w:b/>
          <w:sz w:val="24"/>
          <w:u w:val="single"/>
        </w:rPr>
        <w:t>:</w:t>
      </w:r>
    </w:p>
    <w:p w14:paraId="0862DC97" w14:textId="4167BF51" w:rsidR="00F955D2" w:rsidRDefault="002171AB" w:rsidP="002171A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>A ritmikus gimnasztika sportág</w:t>
      </w:r>
      <w:r w:rsidR="00F955D2" w:rsidRPr="00F955D2">
        <w:rPr>
          <w:rFonts w:ascii="Times New Roman" w:hAnsi="Times New Roman" w:cs="Times New Roman"/>
          <w:sz w:val="24"/>
        </w:rPr>
        <w:t xml:space="preserve"> kialakulásának körülményei, nemzetközi és hazai története</w:t>
      </w:r>
      <w:r w:rsidR="004C1697">
        <w:rPr>
          <w:rFonts w:ascii="Times New Roman" w:hAnsi="Times New Roman" w:cs="Times New Roman"/>
          <w:sz w:val="28"/>
        </w:rPr>
        <w:t>.</w:t>
      </w:r>
    </w:p>
    <w:p w14:paraId="53B53744" w14:textId="44235C4B" w:rsidR="00F955D2" w:rsidRPr="00F955D2" w:rsidRDefault="002171AB" w:rsidP="002171A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>A ritmikus gimnasztika sportág versenyszabályai</w:t>
      </w:r>
      <w:r w:rsidR="004C1697">
        <w:rPr>
          <w:rFonts w:ascii="Times New Roman" w:hAnsi="Times New Roman" w:cs="Times New Roman"/>
          <w:sz w:val="24"/>
        </w:rPr>
        <w:t>.</w:t>
      </w:r>
      <w:r w:rsidRPr="00F955D2">
        <w:rPr>
          <w:rFonts w:ascii="Times New Roman" w:hAnsi="Times New Roman" w:cs="Times New Roman"/>
          <w:sz w:val="24"/>
        </w:rPr>
        <w:t xml:space="preserve"> </w:t>
      </w:r>
    </w:p>
    <w:p w14:paraId="6A15FE32" w14:textId="45D56A0F" w:rsidR="00F955D2" w:rsidRPr="00F955D2" w:rsidRDefault="002171AB" w:rsidP="002171A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>A ritmikus gimnasztika sportág versenyrendszerei</w:t>
      </w:r>
      <w:r w:rsidR="004C1697">
        <w:rPr>
          <w:rFonts w:ascii="Times New Roman" w:hAnsi="Times New Roman" w:cs="Times New Roman"/>
          <w:sz w:val="24"/>
        </w:rPr>
        <w:t>.</w:t>
      </w:r>
    </w:p>
    <w:p w14:paraId="68C5C3D7" w14:textId="2752A22F" w:rsidR="00F955D2" w:rsidRPr="00F955D2" w:rsidRDefault="002171AB" w:rsidP="002171A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>A koordinációs képességek fejlesztésének lehetőségei a ritmikus gimnasztika</w:t>
      </w:r>
      <w:r w:rsidR="00F955D2" w:rsidRPr="00F955D2">
        <w:rPr>
          <w:rFonts w:ascii="Times New Roman" w:hAnsi="Times New Roman" w:cs="Times New Roman"/>
          <w:sz w:val="24"/>
        </w:rPr>
        <w:t xml:space="preserve"> sportolók</w:t>
      </w:r>
      <w:r w:rsidR="00F955D2">
        <w:rPr>
          <w:rFonts w:ascii="Times New Roman" w:hAnsi="Times New Roman" w:cs="Times New Roman"/>
          <w:sz w:val="24"/>
        </w:rPr>
        <w:t xml:space="preserve"> </w:t>
      </w:r>
      <w:r w:rsidRPr="00F955D2">
        <w:rPr>
          <w:rFonts w:ascii="Times New Roman" w:hAnsi="Times New Roman" w:cs="Times New Roman"/>
          <w:sz w:val="24"/>
        </w:rPr>
        <w:t>felkészítésben</w:t>
      </w:r>
      <w:r w:rsidR="004C1697">
        <w:rPr>
          <w:rFonts w:ascii="Times New Roman" w:hAnsi="Times New Roman" w:cs="Times New Roman"/>
          <w:sz w:val="24"/>
        </w:rPr>
        <w:t>.</w:t>
      </w:r>
    </w:p>
    <w:p w14:paraId="05F6FCBB" w14:textId="2824ABA9" w:rsidR="00F955D2" w:rsidRPr="00F955D2" w:rsidRDefault="002171AB" w:rsidP="002171A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 xml:space="preserve">A kondicionális képességek fejlesztésének lehetőségei a ritmikus gimnasztika </w:t>
      </w:r>
      <w:r w:rsidR="00F955D2" w:rsidRPr="00F955D2">
        <w:rPr>
          <w:rFonts w:ascii="Times New Roman" w:hAnsi="Times New Roman" w:cs="Times New Roman"/>
          <w:sz w:val="24"/>
        </w:rPr>
        <w:t>sportolók</w:t>
      </w:r>
      <w:r w:rsidRPr="00F955D2">
        <w:rPr>
          <w:rFonts w:ascii="Times New Roman" w:hAnsi="Times New Roman" w:cs="Times New Roman"/>
          <w:sz w:val="24"/>
        </w:rPr>
        <w:t xml:space="preserve"> felkészítésben</w:t>
      </w:r>
      <w:r w:rsidR="004C1697">
        <w:rPr>
          <w:rFonts w:ascii="Times New Roman" w:hAnsi="Times New Roman" w:cs="Times New Roman"/>
          <w:sz w:val="24"/>
        </w:rPr>
        <w:t>.</w:t>
      </w:r>
    </w:p>
    <w:p w14:paraId="6F4A3B71" w14:textId="21DA29EB" w:rsidR="00F955D2" w:rsidRPr="00F955D2" w:rsidRDefault="002171AB" w:rsidP="00F955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>A felnőtt és az utánpótláskorú versenyzők felkészítésében jelentkező eltérések</w:t>
      </w:r>
      <w:r w:rsidR="004C1697">
        <w:rPr>
          <w:rFonts w:ascii="Times New Roman" w:hAnsi="Times New Roman" w:cs="Times New Roman"/>
          <w:sz w:val="24"/>
        </w:rPr>
        <w:t>.</w:t>
      </w:r>
    </w:p>
    <w:p w14:paraId="078FF9DF" w14:textId="4986E6B3" w:rsidR="00A52818" w:rsidRDefault="002171AB" w:rsidP="00A5281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18">
        <w:rPr>
          <w:rFonts w:ascii="Times New Roman" w:hAnsi="Times New Roman" w:cs="Times New Roman"/>
          <w:sz w:val="24"/>
          <w:szCs w:val="24"/>
        </w:rPr>
        <w:t>Korcsoportok meghatározása, jellemzése, sajátosságai a ritmikus gimnasztika sportban</w:t>
      </w:r>
      <w:r w:rsidR="004C1697">
        <w:rPr>
          <w:rFonts w:ascii="Times New Roman" w:hAnsi="Times New Roman" w:cs="Times New Roman"/>
          <w:sz w:val="24"/>
          <w:szCs w:val="24"/>
        </w:rPr>
        <w:t>.</w:t>
      </w:r>
    </w:p>
    <w:p w14:paraId="18258DEF" w14:textId="574D420F" w:rsidR="00F955D2" w:rsidRPr="00A52818" w:rsidRDefault="00A52818" w:rsidP="00A5281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18">
        <w:rPr>
          <w:rFonts w:ascii="Times New Roman" w:hAnsi="Times New Roman"/>
          <w:bCs/>
          <w:sz w:val="24"/>
          <w:szCs w:val="24"/>
        </w:rPr>
        <w:t>Elvárható edzői személyiségjegyek, és az edző pedagógiai szerepe a ritmikus gimnasztikában</w:t>
      </w:r>
      <w:r w:rsidR="004C1697">
        <w:rPr>
          <w:rFonts w:ascii="Times New Roman" w:hAnsi="Times New Roman"/>
          <w:bCs/>
          <w:sz w:val="24"/>
          <w:szCs w:val="24"/>
        </w:rPr>
        <w:t>.</w:t>
      </w:r>
    </w:p>
    <w:p w14:paraId="73C2D38D" w14:textId="49EC1BE8" w:rsidR="00F955D2" w:rsidRPr="00F955D2" w:rsidRDefault="00F955D2" w:rsidP="00F955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55D2">
        <w:rPr>
          <w:rFonts w:ascii="Times New Roman" w:hAnsi="Times New Roman" w:cs="Times New Roman"/>
          <w:sz w:val="24"/>
        </w:rPr>
        <w:t>Az egyéni és az együttes kéziszer csapat versenyzők felkészítésében jelentkező eltérések</w:t>
      </w:r>
      <w:r w:rsidR="004C1697">
        <w:rPr>
          <w:rFonts w:ascii="Times New Roman" w:hAnsi="Times New Roman" w:cs="Times New Roman"/>
          <w:sz w:val="24"/>
        </w:rPr>
        <w:t>.</w:t>
      </w:r>
    </w:p>
    <w:p w14:paraId="143ABE3D" w14:textId="01F760B0" w:rsidR="00F955D2" w:rsidRPr="00F955D2" w:rsidRDefault="00F955D2" w:rsidP="002171A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955D2">
        <w:rPr>
          <w:rFonts w:ascii="Times New Roman" w:hAnsi="Times New Roman" w:cs="Times New Roman"/>
          <w:sz w:val="24"/>
        </w:rPr>
        <w:t>A ritmikus gimnasztika sportág gyakorlatában előf</w:t>
      </w:r>
      <w:r>
        <w:rPr>
          <w:rFonts w:ascii="Times New Roman" w:hAnsi="Times New Roman" w:cs="Times New Roman"/>
          <w:sz w:val="24"/>
        </w:rPr>
        <w:t>orduló szituációk pedagógiai és</w:t>
      </w:r>
      <w:r w:rsidRPr="00F955D2">
        <w:rPr>
          <w:rFonts w:ascii="Times New Roman" w:hAnsi="Times New Roman" w:cs="Times New Roman"/>
          <w:sz w:val="24"/>
        </w:rPr>
        <w:t xml:space="preserve"> pszichológiai megoldásának lehetőségei</w:t>
      </w:r>
      <w:r w:rsidR="004C1697">
        <w:rPr>
          <w:rFonts w:ascii="Times New Roman" w:hAnsi="Times New Roman" w:cs="Times New Roman"/>
          <w:sz w:val="24"/>
        </w:rPr>
        <w:t>.</w:t>
      </w:r>
    </w:p>
    <w:p w14:paraId="2CA0E0EF" w14:textId="77777777" w:rsidR="00F955D2" w:rsidRDefault="00F955D2" w:rsidP="00F955D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2E20233" w14:textId="77777777" w:rsidR="00F955D2" w:rsidRDefault="00F955D2" w:rsidP="00F955D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955D2">
        <w:rPr>
          <w:rFonts w:ascii="Times New Roman" w:hAnsi="Times New Roman" w:cs="Times New Roman"/>
          <w:b/>
          <w:sz w:val="24"/>
        </w:rPr>
        <w:t>Irodalom</w:t>
      </w:r>
      <w:r w:rsidR="00114B3E">
        <w:rPr>
          <w:rFonts w:ascii="Times New Roman" w:hAnsi="Times New Roman" w:cs="Times New Roman"/>
          <w:b/>
          <w:sz w:val="24"/>
        </w:rPr>
        <w:t>:</w:t>
      </w:r>
    </w:p>
    <w:p w14:paraId="237B1C0C" w14:textId="77777777" w:rsidR="00114B3E" w:rsidRDefault="00114B3E" w:rsidP="00114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Szécsényiné F. I. (1986) RSG Mozgás, szépség, harmónia</w:t>
      </w:r>
    </w:p>
    <w:p w14:paraId="44EFB0B5" w14:textId="77777777" w:rsidR="00114B3E" w:rsidRDefault="00114B3E" w:rsidP="00114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Szécsényiné F. I. (2007) Ritmikus gimnasztika</w:t>
      </w:r>
    </w:p>
    <w:p w14:paraId="4A6A58CA" w14:textId="139D7319" w:rsidR="00114B3E" w:rsidRDefault="004C1697" w:rsidP="004102CE">
      <w:pPr>
        <w:spacing w:after="0" w:line="360" w:lineRule="auto"/>
      </w:pPr>
      <w:hyperlink r:id="rId7" w:history="1">
        <w:r w:rsidRPr="00283399">
          <w:rPr>
            <w:rStyle w:val="Hiperhivatkozs"/>
            <w:rFonts w:ascii="Times New Roman" w:hAnsi="Times New Roman" w:cs="Times New Roman"/>
            <w:sz w:val="24"/>
            <w:szCs w:val="24"/>
          </w:rPr>
          <w:t>https://matsz.hu/downloads/ritmikus_gimnasztika/szabalykonyvek/Ritmikus_Gimnasztika_Szabalykonyv_2025-2028_V3.pdf</w:t>
        </w:r>
      </w:hyperlink>
    </w:p>
    <w:p w14:paraId="56E14690" w14:textId="79EADAFE" w:rsidR="007D4D05" w:rsidRPr="007D4D05" w:rsidRDefault="007D4D05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4D05">
        <w:rPr>
          <w:rFonts w:ascii="Times New Roman" w:hAnsi="Times New Roman" w:cs="Times New Roman"/>
          <w:sz w:val="24"/>
          <w:szCs w:val="24"/>
        </w:rPr>
        <w:t xml:space="preserve">Szécsényi J. </w:t>
      </w:r>
      <w:r>
        <w:rPr>
          <w:rFonts w:ascii="Times New Roman" w:hAnsi="Times New Roman" w:cs="Times New Roman"/>
          <w:sz w:val="24"/>
          <w:szCs w:val="24"/>
        </w:rPr>
        <w:t xml:space="preserve">(2005)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Stretching</w:t>
      </w:r>
      <w:proofErr w:type="spellEnd"/>
    </w:p>
    <w:p w14:paraId="42FF9818" w14:textId="41F14AB8" w:rsidR="007D4D05" w:rsidRDefault="007D4D05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4D05">
        <w:rPr>
          <w:rFonts w:ascii="Times New Roman" w:hAnsi="Times New Roman" w:cs="Times New Roman"/>
          <w:sz w:val="24"/>
          <w:szCs w:val="24"/>
        </w:rPr>
        <w:t>Istvánfi Cs. (2006) Mozgástanulás, mozgáskészség, mozgásügyesség</w:t>
      </w:r>
    </w:p>
    <w:p w14:paraId="52EA597F" w14:textId="6DD4A448" w:rsidR="007D4D05" w:rsidRPr="007D4D05" w:rsidRDefault="007D4D05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Zs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="00F82301">
        <w:rPr>
          <w:rFonts w:ascii="Times New Roman" w:hAnsi="Times New Roman" w:cs="Times New Roman"/>
          <w:sz w:val="24"/>
          <w:szCs w:val="24"/>
        </w:rPr>
        <w:t xml:space="preserve">2019) </w:t>
      </w:r>
      <w:r w:rsidR="00F82301" w:rsidRPr="00A126F4">
        <w:rPr>
          <w:rFonts w:ascii="Times New Roman" w:hAnsi="Times New Roman" w:cs="Times New Roman"/>
          <w:sz w:val="24"/>
        </w:rPr>
        <w:t>Edzésélettan 2.0</w:t>
      </w:r>
    </w:p>
    <w:p w14:paraId="4CC56E64" w14:textId="77777777" w:rsidR="004C1697" w:rsidRDefault="004C1697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6510F3" w14:textId="77777777" w:rsidR="00F82301" w:rsidRDefault="00F82301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0E248D" w14:textId="77777777" w:rsidR="00F82301" w:rsidRDefault="00F82301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A0ED73" w14:textId="77777777" w:rsidR="004102CE" w:rsidRPr="004102CE" w:rsidRDefault="004102CE" w:rsidP="0041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DD23F5" w14:textId="249441D5" w:rsidR="00114B3E" w:rsidRPr="008B7256" w:rsidRDefault="00114B3E" w:rsidP="00F955D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B7256">
        <w:rPr>
          <w:rFonts w:ascii="Times New Roman" w:hAnsi="Times New Roman" w:cs="Times New Roman"/>
          <w:b/>
          <w:sz w:val="24"/>
        </w:rPr>
        <w:t>A gyakorlati vizsga feladatai (30 pont)</w:t>
      </w:r>
    </w:p>
    <w:p w14:paraId="66AE48BE" w14:textId="0241FE1A" w:rsidR="00E671C9" w:rsidRDefault="00E671C9" w:rsidP="00E671C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  <w:r w:rsidRPr="00E671C9">
        <w:rPr>
          <w:rFonts w:ascii="Times New Roman" w:hAnsi="Times New Roman" w:cs="Times New Roman"/>
          <w:bCs/>
          <w:sz w:val="24"/>
          <w:szCs w:val="16"/>
          <w:u w:val="single"/>
        </w:rPr>
        <w:t>gyakorlat:</w:t>
      </w:r>
      <w:r w:rsidRPr="00E671C9">
        <w:rPr>
          <w:rFonts w:ascii="Times New Roman" w:hAnsi="Times New Roman" w:cs="Times New Roman"/>
          <w:bCs/>
          <w:sz w:val="24"/>
          <w:szCs w:val="16"/>
        </w:rPr>
        <w:t xml:space="preserve"> Mutasson be egy önállóan összeállított </w:t>
      </w:r>
      <w:r>
        <w:rPr>
          <w:rFonts w:ascii="Times New Roman" w:hAnsi="Times New Roman" w:cs="Times New Roman"/>
          <w:bCs/>
          <w:sz w:val="24"/>
          <w:szCs w:val="16"/>
        </w:rPr>
        <w:t>buzogány gyakorlatot, melyben a szabálykönyv által meghatározott szertechnikai elemcsoportok szerepelnek a</w:t>
      </w:r>
      <w:r w:rsidR="004102CE">
        <w:rPr>
          <w:rFonts w:ascii="Times New Roman" w:hAnsi="Times New Roman" w:cs="Times New Roman"/>
          <w:bCs/>
          <w:sz w:val="24"/>
          <w:szCs w:val="16"/>
        </w:rPr>
        <w:t xml:space="preserve">z RG mozgásanyagára jellemző testtechnikai elemekkel kapcsolva. </w:t>
      </w:r>
      <w:r>
        <w:rPr>
          <w:rFonts w:ascii="Times New Roman" w:hAnsi="Times New Roman" w:cs="Times New Roman"/>
          <w:bCs/>
          <w:sz w:val="24"/>
          <w:szCs w:val="16"/>
        </w:rPr>
        <w:t xml:space="preserve"> </w:t>
      </w:r>
    </w:p>
    <w:p w14:paraId="02FC662D" w14:textId="38BDDA47" w:rsidR="00E671C9" w:rsidRPr="004102CE" w:rsidRDefault="00E671C9" w:rsidP="004102C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  <w:r w:rsidRPr="00E671C9">
        <w:rPr>
          <w:rFonts w:ascii="Times New Roman" w:hAnsi="Times New Roman" w:cs="Times New Roman"/>
          <w:bCs/>
          <w:sz w:val="24"/>
          <w:szCs w:val="16"/>
          <w:u w:val="single"/>
        </w:rPr>
        <w:t>gyakorlat:</w:t>
      </w:r>
      <w:r w:rsidRPr="00E671C9">
        <w:rPr>
          <w:rFonts w:ascii="Times New Roman" w:hAnsi="Times New Roman" w:cs="Times New Roman"/>
          <w:bCs/>
          <w:sz w:val="24"/>
          <w:szCs w:val="16"/>
        </w:rPr>
        <w:t xml:space="preserve"> Mutasson be egy önállóan összeállított </w:t>
      </w:r>
      <w:r>
        <w:rPr>
          <w:rFonts w:ascii="Times New Roman" w:hAnsi="Times New Roman" w:cs="Times New Roman"/>
          <w:bCs/>
          <w:sz w:val="24"/>
          <w:szCs w:val="16"/>
        </w:rPr>
        <w:t xml:space="preserve">szalag gyakorlatot, melyben a szabálykönyv által meghatározott szertechnikai elemcsoportok szerepelnek </w:t>
      </w:r>
      <w:r w:rsidR="004102CE">
        <w:rPr>
          <w:rFonts w:ascii="Times New Roman" w:hAnsi="Times New Roman" w:cs="Times New Roman"/>
          <w:bCs/>
          <w:sz w:val="24"/>
          <w:szCs w:val="16"/>
        </w:rPr>
        <w:t xml:space="preserve">az RG mozgásanyagára jellemző testtechnikai elemekkel kapcsolva.  </w:t>
      </w:r>
    </w:p>
    <w:p w14:paraId="02087BE5" w14:textId="483737C6" w:rsidR="00E671C9" w:rsidRPr="00E671C9" w:rsidRDefault="00E671C9" w:rsidP="00E671C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E671C9">
        <w:rPr>
          <w:rFonts w:ascii="Times New Roman" w:hAnsi="Times New Roman" w:cs="Times New Roman"/>
          <w:bCs/>
          <w:sz w:val="24"/>
          <w:szCs w:val="16"/>
          <w:u w:val="single"/>
        </w:rPr>
        <w:t>gyakorlat:</w:t>
      </w:r>
      <w:r>
        <w:rPr>
          <w:rFonts w:ascii="Times New Roman" w:hAnsi="Times New Roman" w:cs="Times New Roman"/>
          <w:bCs/>
          <w:sz w:val="24"/>
          <w:szCs w:val="16"/>
        </w:rPr>
        <w:t xml:space="preserve"> </w:t>
      </w:r>
      <w:r w:rsidRPr="00E671C9">
        <w:rPr>
          <w:rFonts w:ascii="Times New Roman" w:hAnsi="Times New Roman" w:cs="Times New Roman"/>
          <w:sz w:val="24"/>
          <w:szCs w:val="24"/>
        </w:rPr>
        <w:t xml:space="preserve">Adott </w:t>
      </w:r>
      <w:r>
        <w:rPr>
          <w:rFonts w:ascii="Times New Roman" w:hAnsi="Times New Roman" w:cs="Times New Roman"/>
          <w:sz w:val="24"/>
          <w:szCs w:val="24"/>
        </w:rPr>
        <w:t>k</w:t>
      </w:r>
      <w:r w:rsidR="004C1697">
        <w:rPr>
          <w:rFonts w:ascii="Times New Roman" w:hAnsi="Times New Roman" w:cs="Times New Roman"/>
          <w:sz w:val="24"/>
          <w:szCs w:val="24"/>
        </w:rPr>
        <w:t>arika</w:t>
      </w:r>
      <w:r>
        <w:rPr>
          <w:rFonts w:ascii="Times New Roman" w:hAnsi="Times New Roman" w:cs="Times New Roman"/>
          <w:sz w:val="24"/>
          <w:szCs w:val="24"/>
        </w:rPr>
        <w:t xml:space="preserve"> szer</w:t>
      </w:r>
      <w:r w:rsidRPr="00E671C9">
        <w:rPr>
          <w:rFonts w:ascii="Times New Roman" w:hAnsi="Times New Roman" w:cs="Times New Roman"/>
          <w:sz w:val="24"/>
          <w:szCs w:val="24"/>
        </w:rPr>
        <w:t xml:space="preserve">technikai elem oktatása és hibajavítása bemutató </w:t>
      </w:r>
      <w:r>
        <w:rPr>
          <w:rFonts w:ascii="Times New Roman" w:hAnsi="Times New Roman" w:cs="Times New Roman"/>
          <w:sz w:val="24"/>
          <w:szCs w:val="24"/>
        </w:rPr>
        <w:t>versenyzők</w:t>
      </w:r>
      <w:r w:rsidRPr="00E671C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71C9">
        <w:rPr>
          <w:rFonts w:ascii="Times New Roman" w:hAnsi="Times New Roman" w:cs="Times New Roman"/>
          <w:sz w:val="24"/>
          <w:szCs w:val="24"/>
        </w:rPr>
        <w:t>l.</w:t>
      </w:r>
    </w:p>
    <w:sectPr w:rsidR="00E671C9" w:rsidRPr="00E671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1CD7" w14:textId="77777777" w:rsidR="00470BAE" w:rsidRDefault="00470BAE" w:rsidP="00470BAE">
      <w:pPr>
        <w:spacing w:after="0" w:line="240" w:lineRule="auto"/>
      </w:pPr>
      <w:r>
        <w:separator/>
      </w:r>
    </w:p>
  </w:endnote>
  <w:endnote w:type="continuationSeparator" w:id="0">
    <w:p w14:paraId="6459958C" w14:textId="77777777" w:rsidR="00470BAE" w:rsidRDefault="00470BAE" w:rsidP="0047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C1BB" w14:textId="77777777" w:rsidR="00470BAE" w:rsidRDefault="00470BAE" w:rsidP="00470BAE">
      <w:pPr>
        <w:spacing w:after="0" w:line="240" w:lineRule="auto"/>
      </w:pPr>
      <w:r>
        <w:separator/>
      </w:r>
    </w:p>
  </w:footnote>
  <w:footnote w:type="continuationSeparator" w:id="0">
    <w:p w14:paraId="196C2881" w14:textId="77777777" w:rsidR="00470BAE" w:rsidRDefault="00470BAE" w:rsidP="0047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418E" w14:textId="233F97DC" w:rsidR="00470BAE" w:rsidRPr="00AF7F3E" w:rsidRDefault="00470BAE" w:rsidP="00470BAE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AF7F3E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0E076FA2" w14:textId="0FDCC35E" w:rsidR="00470BAE" w:rsidRDefault="00470BAE">
    <w:pPr>
      <w:pStyle w:val="lfej"/>
    </w:pPr>
  </w:p>
  <w:p w14:paraId="788665CA" w14:textId="77777777" w:rsidR="00470BAE" w:rsidRDefault="00470B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55C"/>
    <w:multiLevelType w:val="hybridMultilevel"/>
    <w:tmpl w:val="07EEA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1230"/>
    <w:multiLevelType w:val="hybridMultilevel"/>
    <w:tmpl w:val="4B26560A"/>
    <w:lvl w:ilvl="0" w:tplc="3954AF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189"/>
    <w:multiLevelType w:val="hybridMultilevel"/>
    <w:tmpl w:val="33825292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0796267">
    <w:abstractNumId w:val="2"/>
  </w:num>
  <w:num w:numId="2" w16cid:durableId="2067335755">
    <w:abstractNumId w:val="1"/>
  </w:num>
  <w:num w:numId="3" w16cid:durableId="683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AB"/>
    <w:rsid w:val="00081B38"/>
    <w:rsid w:val="00085D49"/>
    <w:rsid w:val="00114B3E"/>
    <w:rsid w:val="002171AB"/>
    <w:rsid w:val="004102CE"/>
    <w:rsid w:val="00470BAE"/>
    <w:rsid w:val="004C1697"/>
    <w:rsid w:val="005F2A73"/>
    <w:rsid w:val="00624F37"/>
    <w:rsid w:val="007D4D05"/>
    <w:rsid w:val="008B7256"/>
    <w:rsid w:val="008F13C4"/>
    <w:rsid w:val="00A52818"/>
    <w:rsid w:val="00E671C9"/>
    <w:rsid w:val="00F8180E"/>
    <w:rsid w:val="00F82301"/>
    <w:rsid w:val="00F9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2F0B"/>
  <w15:docId w15:val="{55874242-E2FD-40ED-B47A-446C4246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470BAE"/>
    <w:pPr>
      <w:keepNext/>
      <w:keepLines/>
      <w:spacing w:after="0" w:line="259" w:lineRule="auto"/>
      <w:ind w:left="1477" w:right="13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5D2"/>
    <w:pPr>
      <w:ind w:left="720"/>
      <w:contextualSpacing/>
    </w:pPr>
  </w:style>
  <w:style w:type="character" w:styleId="Hiperhivatkozs">
    <w:name w:val="Hyperlink"/>
    <w:uiPriority w:val="99"/>
    <w:unhideWhenUsed/>
    <w:rsid w:val="00114B3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169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7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BAE"/>
  </w:style>
  <w:style w:type="paragraph" w:styleId="llb">
    <w:name w:val="footer"/>
    <w:basedOn w:val="Norml"/>
    <w:link w:val="llbChar"/>
    <w:uiPriority w:val="99"/>
    <w:unhideWhenUsed/>
    <w:rsid w:val="0047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BAE"/>
  </w:style>
  <w:style w:type="character" w:customStyle="1" w:styleId="Cmsor1Char">
    <w:name w:val="Címsor 1 Char"/>
    <w:basedOn w:val="Bekezdsalapbettpusa"/>
    <w:link w:val="Cmsor1"/>
    <w:uiPriority w:val="9"/>
    <w:rsid w:val="00470BAE"/>
    <w:rPr>
      <w:rFonts w:ascii="Times New Roman" w:eastAsia="Times New Roman" w:hAnsi="Times New Roman" w:cs="Times New Roman"/>
      <w:color w:val="000000"/>
      <w:sz w:val="4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tsz.hu/downloads/ritmikus_gimnasztika/szabalykonyvek/Ritmikus_Gimnasztika_Szabalykonyv_2025-2028_V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Adorjan Andrea</dc:creator>
  <cp:lastModifiedBy>Takács Istvánné</cp:lastModifiedBy>
  <cp:revision>3</cp:revision>
  <dcterms:created xsi:type="dcterms:W3CDTF">2026-01-21T09:52:00Z</dcterms:created>
  <dcterms:modified xsi:type="dcterms:W3CDTF">2026-01-21T09:53:00Z</dcterms:modified>
</cp:coreProperties>
</file>