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20AB" w14:textId="77777777" w:rsidR="00071D5A" w:rsidRPr="00071D5A" w:rsidRDefault="00071D5A" w:rsidP="00071D5A">
      <w:pPr>
        <w:pStyle w:val="Cmsor1"/>
        <w:spacing w:after="0"/>
        <w:jc w:val="center"/>
        <w:rPr>
          <w:b/>
          <w:bCs/>
          <w:szCs w:val="24"/>
          <w:u w:val="none"/>
        </w:rPr>
      </w:pPr>
      <w:r w:rsidRPr="00071D5A">
        <w:rPr>
          <w:b/>
          <w:bCs/>
          <w:szCs w:val="24"/>
          <w:u w:val="none"/>
        </w:rPr>
        <w:t>EDZŐ ALAPKÉPZÉSI SZAK</w:t>
      </w:r>
    </w:p>
    <w:p w14:paraId="0D0DED4E" w14:textId="01CC8A27" w:rsidR="00071D5A" w:rsidRPr="00071D5A" w:rsidRDefault="005C269B" w:rsidP="00071D5A">
      <w:pPr>
        <w:pStyle w:val="Cmsor1"/>
        <w:spacing w:after="0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KERÉKPÁR</w:t>
      </w:r>
      <w:r w:rsidR="002058A0">
        <w:rPr>
          <w:b/>
          <w:bCs/>
          <w:szCs w:val="24"/>
          <w:u w:val="none"/>
        </w:rPr>
        <w:t xml:space="preserve"> </w:t>
      </w:r>
      <w:r w:rsidR="00071D5A" w:rsidRPr="00071D5A">
        <w:rPr>
          <w:b/>
          <w:bCs/>
          <w:szCs w:val="24"/>
          <w:u w:val="none"/>
        </w:rPr>
        <w:t>SPORTÁG</w:t>
      </w:r>
    </w:p>
    <w:p w14:paraId="240C0683" w14:textId="61B84DAE" w:rsidR="00071D5A" w:rsidRDefault="00881819" w:rsidP="00071D5A">
      <w:pPr>
        <w:spacing w:after="252" w:line="259" w:lineRule="auto"/>
        <w:ind w:left="0" w:firstLine="0"/>
      </w:pPr>
      <w:r>
        <w:rPr>
          <w:sz w:val="20"/>
        </w:rPr>
        <w:t xml:space="preserve"> </w:t>
      </w:r>
    </w:p>
    <w:p w14:paraId="005691DE" w14:textId="472F6BAA" w:rsidR="00071D5A" w:rsidRDefault="00071D5A" w:rsidP="003E4B74">
      <w:pPr>
        <w:ind w:left="0"/>
        <w:rPr>
          <w:b/>
          <w:bCs/>
          <w:sz w:val="24"/>
          <w:szCs w:val="24"/>
        </w:rPr>
      </w:pPr>
      <w:r w:rsidRPr="00071D5A">
        <w:rPr>
          <w:b/>
          <w:bCs/>
          <w:sz w:val="24"/>
          <w:szCs w:val="24"/>
        </w:rPr>
        <w:t>A sportági elmélet szóbeli (30 pont) és írásbeli (30 pont) vizsga témakörei</w:t>
      </w:r>
    </w:p>
    <w:p w14:paraId="62C452F4" w14:textId="77777777" w:rsidR="00BB1960" w:rsidRDefault="00BB1960" w:rsidP="003E4B74">
      <w:pPr>
        <w:ind w:left="0"/>
        <w:rPr>
          <w:b/>
          <w:bCs/>
          <w:sz w:val="24"/>
          <w:szCs w:val="24"/>
        </w:rPr>
      </w:pPr>
    </w:p>
    <w:p w14:paraId="4D8033E3" w14:textId="77777777" w:rsidR="00F84F9C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>A kerékpársport hazai és nemzetközi szereplői, szervezetei.</w:t>
      </w:r>
    </w:p>
    <w:p w14:paraId="23D97BBC" w14:textId="77777777" w:rsidR="00F84F9C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>A kerékpársport szakágai.</w:t>
      </w:r>
    </w:p>
    <w:p w14:paraId="522DF2C7" w14:textId="77777777" w:rsidR="00F84F9C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 xml:space="preserve">Versenyszámok országúton. </w:t>
      </w:r>
    </w:p>
    <w:p w14:paraId="49C38E1D" w14:textId="77777777" w:rsidR="00F84F9C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 xml:space="preserve">Versenyszámok terepen. </w:t>
      </w:r>
    </w:p>
    <w:p w14:paraId="33911F15" w14:textId="77777777" w:rsidR="00F84F9C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 xml:space="preserve">A kerékpározás technikája. </w:t>
      </w:r>
    </w:p>
    <w:p w14:paraId="4CF10E08" w14:textId="77777777" w:rsidR="00F84F9C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 xml:space="preserve">Kondicionális képességek a kerékpáros teljesítményben. </w:t>
      </w:r>
    </w:p>
    <w:p w14:paraId="3477C6C4" w14:textId="77777777" w:rsidR="00F84F9C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>Pulzusmérés, wattmérés, teljesítménydiagnosztika.</w:t>
      </w:r>
    </w:p>
    <w:p w14:paraId="4CAB0930" w14:textId="77777777" w:rsidR="00F84F9C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>A kerékpáros edző tevékenysége.</w:t>
      </w:r>
    </w:p>
    <w:p w14:paraId="2F0DCF87" w14:textId="77777777" w:rsidR="003E4B74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 xml:space="preserve">A kerékpárcsapatok működését segítő sportszakemberek. </w:t>
      </w:r>
    </w:p>
    <w:p w14:paraId="59AADAF3" w14:textId="435F0349" w:rsidR="00071D5A" w:rsidRPr="003E4B74" w:rsidRDefault="00F84F9C" w:rsidP="003E4B74">
      <w:pPr>
        <w:pStyle w:val="Listaszerbekezds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E4B74">
        <w:rPr>
          <w:sz w:val="24"/>
          <w:szCs w:val="24"/>
        </w:rPr>
        <w:t>A kerékpározás szabadidősport lehetőségei</w:t>
      </w:r>
    </w:p>
    <w:p w14:paraId="0B59A108" w14:textId="77777777" w:rsidR="00071D5A" w:rsidRDefault="00071D5A">
      <w:pPr>
        <w:spacing w:after="235" w:line="259" w:lineRule="auto"/>
        <w:ind w:left="-5"/>
      </w:pPr>
    </w:p>
    <w:p w14:paraId="4D3B9F51" w14:textId="77777777" w:rsidR="00071D5A" w:rsidRPr="00071D5A" w:rsidRDefault="00071D5A" w:rsidP="00071D5A">
      <w:pPr>
        <w:spacing w:after="120" w:line="240" w:lineRule="auto"/>
        <w:ind w:left="0"/>
        <w:jc w:val="both"/>
        <w:rPr>
          <w:b/>
          <w:bCs/>
          <w:sz w:val="24"/>
          <w:szCs w:val="24"/>
        </w:rPr>
      </w:pPr>
      <w:r w:rsidRPr="00071D5A">
        <w:rPr>
          <w:b/>
          <w:bCs/>
          <w:sz w:val="24"/>
          <w:szCs w:val="24"/>
        </w:rPr>
        <w:t xml:space="preserve">Ajánlott irodalom: </w:t>
      </w:r>
    </w:p>
    <w:p w14:paraId="42636B9E" w14:textId="232A0196" w:rsidR="003E4B74" w:rsidRDefault="003E4B74" w:rsidP="003E4B74">
      <w:pPr>
        <w:pStyle w:val="Listaszerbekezds"/>
        <w:numPr>
          <w:ilvl w:val="0"/>
          <w:numId w:val="6"/>
        </w:numPr>
        <w:spacing w:after="0" w:line="360" w:lineRule="auto"/>
        <w:ind w:left="703" w:hanging="357"/>
        <w:rPr>
          <w:sz w:val="24"/>
          <w:szCs w:val="24"/>
        </w:rPr>
      </w:pPr>
      <w:proofErr w:type="spellStart"/>
      <w:r w:rsidRPr="003E4B74">
        <w:rPr>
          <w:sz w:val="24"/>
          <w:szCs w:val="24"/>
        </w:rPr>
        <w:t>Carmichael</w:t>
      </w:r>
      <w:proofErr w:type="spellEnd"/>
      <w:r w:rsidRPr="003E4B74">
        <w:rPr>
          <w:sz w:val="24"/>
          <w:szCs w:val="24"/>
        </w:rPr>
        <w:t xml:space="preserve">, </w:t>
      </w:r>
      <w:proofErr w:type="spellStart"/>
      <w:r w:rsidRPr="003E4B74">
        <w:rPr>
          <w:sz w:val="24"/>
          <w:szCs w:val="24"/>
        </w:rPr>
        <w:t>Ch</w:t>
      </w:r>
      <w:proofErr w:type="spellEnd"/>
      <w:r w:rsidRPr="003E4B74">
        <w:rPr>
          <w:sz w:val="24"/>
          <w:szCs w:val="24"/>
        </w:rPr>
        <w:t>.-</w:t>
      </w:r>
      <w:proofErr w:type="spellStart"/>
      <w:r w:rsidRPr="003E4B74">
        <w:rPr>
          <w:sz w:val="24"/>
          <w:szCs w:val="24"/>
        </w:rPr>
        <w:t>Ruthberg,J</w:t>
      </w:r>
      <w:proofErr w:type="spellEnd"/>
      <w:r w:rsidRPr="003E4B74">
        <w:rPr>
          <w:sz w:val="24"/>
          <w:szCs w:val="24"/>
        </w:rPr>
        <w:t xml:space="preserve">. (2006): </w:t>
      </w:r>
      <w:hyperlink r:id="rId7" w:history="1">
        <w:r w:rsidRPr="001A7DA3">
          <w:rPr>
            <w:rStyle w:val="Hiperhivatkozs"/>
            <w:sz w:val="24"/>
            <w:szCs w:val="24"/>
          </w:rPr>
          <w:t>Csúcsformában.</w:t>
        </w:r>
      </w:hyperlink>
      <w:r w:rsidRPr="003E4B74">
        <w:rPr>
          <w:sz w:val="24"/>
          <w:szCs w:val="24"/>
        </w:rPr>
        <w:t xml:space="preserve"> Alexandra Kiadó, Pécs. </w:t>
      </w:r>
    </w:p>
    <w:p w14:paraId="31EA8AE6" w14:textId="3A2CF10C" w:rsidR="00071D5A" w:rsidRDefault="003E4B74" w:rsidP="003E4B74">
      <w:pPr>
        <w:pStyle w:val="Listaszerbekezds"/>
        <w:numPr>
          <w:ilvl w:val="0"/>
          <w:numId w:val="6"/>
        </w:numPr>
        <w:spacing w:after="0" w:line="360" w:lineRule="auto"/>
        <w:ind w:left="703" w:hanging="357"/>
        <w:rPr>
          <w:sz w:val="24"/>
          <w:szCs w:val="24"/>
        </w:rPr>
      </w:pPr>
      <w:proofErr w:type="spellStart"/>
      <w:r w:rsidRPr="003E4B74">
        <w:rPr>
          <w:sz w:val="24"/>
          <w:szCs w:val="24"/>
        </w:rPr>
        <w:t>Sidwells</w:t>
      </w:r>
      <w:proofErr w:type="spellEnd"/>
      <w:r w:rsidRPr="003E4B74">
        <w:rPr>
          <w:sz w:val="24"/>
          <w:szCs w:val="24"/>
        </w:rPr>
        <w:t xml:space="preserve">, </w:t>
      </w:r>
      <w:proofErr w:type="spellStart"/>
      <w:r w:rsidRPr="003E4B74">
        <w:rPr>
          <w:sz w:val="24"/>
          <w:szCs w:val="24"/>
        </w:rPr>
        <w:t>Ch</w:t>
      </w:r>
      <w:proofErr w:type="spellEnd"/>
      <w:r w:rsidRPr="003E4B74">
        <w:rPr>
          <w:sz w:val="24"/>
          <w:szCs w:val="24"/>
        </w:rPr>
        <w:t xml:space="preserve">. (2019): </w:t>
      </w:r>
      <w:hyperlink r:id="rId8" w:history="1">
        <w:r w:rsidRPr="001A7DA3">
          <w:rPr>
            <w:rStyle w:val="Hiperhivatkozs"/>
            <w:sz w:val="24"/>
            <w:szCs w:val="24"/>
          </w:rPr>
          <w:t>Hív az országút</w:t>
        </w:r>
      </w:hyperlink>
      <w:r w:rsidRPr="003E4B74">
        <w:rPr>
          <w:sz w:val="24"/>
          <w:szCs w:val="24"/>
        </w:rPr>
        <w:t xml:space="preserve">. </w:t>
      </w:r>
      <w:proofErr w:type="spellStart"/>
      <w:r w:rsidRPr="003E4B74">
        <w:rPr>
          <w:sz w:val="24"/>
          <w:szCs w:val="24"/>
        </w:rPr>
        <w:t>Panem</w:t>
      </w:r>
      <w:proofErr w:type="spellEnd"/>
      <w:r w:rsidRPr="003E4B74">
        <w:rPr>
          <w:sz w:val="24"/>
          <w:szCs w:val="24"/>
        </w:rPr>
        <w:t xml:space="preserve"> Kiadó, Budapest</w:t>
      </w:r>
    </w:p>
    <w:p w14:paraId="3AA492C1" w14:textId="29A0586A" w:rsidR="00BB1960" w:rsidRDefault="00BB1960" w:rsidP="003E4B74">
      <w:pPr>
        <w:pStyle w:val="Listaszerbekezds"/>
        <w:numPr>
          <w:ilvl w:val="0"/>
          <w:numId w:val="6"/>
        </w:numPr>
        <w:spacing w:after="0" w:line="360" w:lineRule="auto"/>
        <w:ind w:left="703" w:hanging="357"/>
        <w:rPr>
          <w:sz w:val="24"/>
          <w:szCs w:val="24"/>
        </w:rPr>
      </w:pPr>
      <w:r>
        <w:rPr>
          <w:sz w:val="24"/>
          <w:szCs w:val="24"/>
        </w:rPr>
        <w:t>Internet</w:t>
      </w:r>
    </w:p>
    <w:p w14:paraId="49A17452" w14:textId="72BA3246" w:rsidR="00063090" w:rsidRDefault="00063090" w:rsidP="003E4B74">
      <w:pPr>
        <w:pStyle w:val="Listaszerbekezds"/>
        <w:numPr>
          <w:ilvl w:val="0"/>
          <w:numId w:val="6"/>
        </w:numPr>
        <w:spacing w:after="0" w:line="360" w:lineRule="auto"/>
        <w:ind w:left="703" w:hanging="357"/>
        <w:rPr>
          <w:sz w:val="24"/>
          <w:szCs w:val="24"/>
        </w:rPr>
      </w:pPr>
      <w:r w:rsidRPr="00063090">
        <w:rPr>
          <w:sz w:val="24"/>
          <w:szCs w:val="24"/>
        </w:rPr>
        <w:t xml:space="preserve">Magyar Kerékpáros Szövetség </w:t>
      </w:r>
      <w:r w:rsidR="00FB4D32">
        <w:rPr>
          <w:sz w:val="24"/>
          <w:szCs w:val="24"/>
        </w:rPr>
        <w:t>alap</w:t>
      </w:r>
      <w:r w:rsidRPr="00063090">
        <w:rPr>
          <w:sz w:val="24"/>
          <w:szCs w:val="24"/>
        </w:rPr>
        <w:t>fokú sport</w:t>
      </w:r>
      <w:r w:rsidR="00FB4D32">
        <w:rPr>
          <w:sz w:val="24"/>
          <w:szCs w:val="24"/>
        </w:rPr>
        <w:t>oktató</w:t>
      </w:r>
      <w:r w:rsidRPr="00063090">
        <w:rPr>
          <w:sz w:val="24"/>
          <w:szCs w:val="24"/>
        </w:rPr>
        <w:t xml:space="preserve"> képzés tananyaga</w:t>
      </w:r>
    </w:p>
    <w:p w14:paraId="4E7D4252" w14:textId="712EE47D" w:rsidR="003E4B74" w:rsidRPr="00063090" w:rsidRDefault="00063090" w:rsidP="00063090">
      <w:pPr>
        <w:pStyle w:val="Listaszerbekezds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TF Könyvtár sportági </w:t>
      </w:r>
      <w:r>
        <w:rPr>
          <w:sz w:val="24"/>
          <w:szCs w:val="24"/>
        </w:rPr>
        <w:t xml:space="preserve">idegennyelvű </w:t>
      </w:r>
      <w:r>
        <w:rPr>
          <w:sz w:val="24"/>
          <w:szCs w:val="24"/>
        </w:rPr>
        <w:t>szakirodalom</w:t>
      </w:r>
    </w:p>
    <w:p w14:paraId="1FC7AD89" w14:textId="77777777" w:rsidR="00063090" w:rsidRDefault="00063090" w:rsidP="00071D5A">
      <w:pPr>
        <w:spacing w:after="142" w:line="259" w:lineRule="auto"/>
        <w:ind w:left="0"/>
        <w:rPr>
          <w:b/>
          <w:bCs/>
          <w:sz w:val="24"/>
          <w:szCs w:val="24"/>
        </w:rPr>
      </w:pPr>
    </w:p>
    <w:p w14:paraId="65391C1F" w14:textId="7EABCC40" w:rsidR="00071D5A" w:rsidRPr="00071D5A" w:rsidRDefault="00071D5A" w:rsidP="00071D5A">
      <w:pPr>
        <w:spacing w:after="142" w:line="259" w:lineRule="auto"/>
        <w:ind w:left="0"/>
        <w:rPr>
          <w:b/>
          <w:bCs/>
          <w:sz w:val="24"/>
          <w:szCs w:val="24"/>
        </w:rPr>
      </w:pPr>
      <w:r w:rsidRPr="00071D5A">
        <w:rPr>
          <w:b/>
          <w:bCs/>
          <w:sz w:val="24"/>
          <w:szCs w:val="24"/>
        </w:rPr>
        <w:t xml:space="preserve">A sportági gyakorlati vizsga feladatai (90 pont) </w:t>
      </w:r>
    </w:p>
    <w:p w14:paraId="3EDB65D5" w14:textId="77777777" w:rsidR="00DF4D4A" w:rsidRPr="00DF4D4A" w:rsidRDefault="00633C6C" w:rsidP="00633C6C">
      <w:pPr>
        <w:pStyle w:val="Listaszerbekezds"/>
        <w:numPr>
          <w:ilvl w:val="0"/>
          <w:numId w:val="7"/>
        </w:numPr>
        <w:spacing w:after="240" w:line="259" w:lineRule="auto"/>
        <w:rPr>
          <w:i/>
          <w:iCs/>
          <w:sz w:val="24"/>
          <w:szCs w:val="24"/>
        </w:rPr>
      </w:pPr>
      <w:r w:rsidRPr="00DF4D4A">
        <w:rPr>
          <w:i/>
          <w:iCs/>
          <w:sz w:val="24"/>
          <w:szCs w:val="24"/>
        </w:rPr>
        <w:t xml:space="preserve">gyakorlat: </w:t>
      </w:r>
    </w:p>
    <w:p w14:paraId="40DF786D" w14:textId="455AE141" w:rsidR="00DF4D4A" w:rsidRPr="00DF4D4A" w:rsidRDefault="00633C6C" w:rsidP="00BB1960">
      <w:pPr>
        <w:spacing w:after="240" w:line="259" w:lineRule="auto"/>
        <w:ind w:left="360" w:firstLine="0"/>
        <w:jc w:val="both"/>
        <w:rPr>
          <w:sz w:val="24"/>
          <w:szCs w:val="24"/>
        </w:rPr>
      </w:pPr>
      <w:r w:rsidRPr="00DF4D4A">
        <w:rPr>
          <w:sz w:val="24"/>
          <w:szCs w:val="24"/>
        </w:rPr>
        <w:t>Gurulásból fékezés, megállás egy adott ponton (két bója között), helyben állás</w:t>
      </w:r>
      <w:r w:rsidR="00DF4D4A" w:rsidRPr="00DF4D4A">
        <w:rPr>
          <w:sz w:val="24"/>
          <w:szCs w:val="24"/>
        </w:rPr>
        <w:t xml:space="preserve"> </w:t>
      </w:r>
      <w:r w:rsidRPr="00DF4D4A">
        <w:rPr>
          <w:sz w:val="24"/>
          <w:szCs w:val="24"/>
        </w:rPr>
        <w:t>2 másodpercig lábletétel nélkül, majd elindulás.</w:t>
      </w:r>
    </w:p>
    <w:p w14:paraId="63BA7AEB" w14:textId="77777777" w:rsidR="00DF4D4A" w:rsidRPr="00DF4D4A" w:rsidRDefault="00633C6C" w:rsidP="00633C6C">
      <w:pPr>
        <w:pStyle w:val="Listaszerbekezds"/>
        <w:numPr>
          <w:ilvl w:val="0"/>
          <w:numId w:val="7"/>
        </w:numPr>
        <w:spacing w:after="240" w:line="259" w:lineRule="auto"/>
        <w:rPr>
          <w:i/>
          <w:iCs/>
          <w:sz w:val="24"/>
          <w:szCs w:val="24"/>
        </w:rPr>
      </w:pPr>
      <w:r w:rsidRPr="00DF4D4A">
        <w:rPr>
          <w:i/>
          <w:iCs/>
          <w:sz w:val="24"/>
          <w:szCs w:val="24"/>
        </w:rPr>
        <w:t>gyakorlat:</w:t>
      </w:r>
    </w:p>
    <w:p w14:paraId="5657CB39" w14:textId="09F667E1" w:rsidR="00633C6C" w:rsidRPr="00DF4D4A" w:rsidRDefault="00BB1960" w:rsidP="00DF4D4A">
      <w:pPr>
        <w:spacing w:after="240" w:line="259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Vészfékezés bemutatása.</w:t>
      </w:r>
    </w:p>
    <w:p w14:paraId="1CB2ECE7" w14:textId="77777777" w:rsidR="00633C6C" w:rsidRPr="00DF4D4A" w:rsidRDefault="00633C6C" w:rsidP="00633C6C">
      <w:pPr>
        <w:pStyle w:val="Listaszerbekezds"/>
        <w:numPr>
          <w:ilvl w:val="0"/>
          <w:numId w:val="7"/>
        </w:numPr>
        <w:spacing w:after="240" w:line="259" w:lineRule="auto"/>
        <w:rPr>
          <w:i/>
          <w:iCs/>
          <w:sz w:val="24"/>
          <w:szCs w:val="24"/>
        </w:rPr>
      </w:pPr>
      <w:r w:rsidRPr="00DF4D4A">
        <w:rPr>
          <w:i/>
          <w:iCs/>
          <w:sz w:val="24"/>
          <w:szCs w:val="24"/>
        </w:rPr>
        <w:t xml:space="preserve">gyakorlat: </w:t>
      </w:r>
    </w:p>
    <w:p w14:paraId="34611515" w14:textId="574AA505" w:rsidR="00270F28" w:rsidRPr="00DF4D4A" w:rsidRDefault="00633C6C" w:rsidP="00633C6C">
      <w:pPr>
        <w:spacing w:after="240" w:line="259" w:lineRule="auto"/>
        <w:ind w:left="360" w:firstLine="0"/>
        <w:rPr>
          <w:sz w:val="24"/>
          <w:szCs w:val="24"/>
        </w:rPr>
      </w:pPr>
      <w:r w:rsidRPr="00DF4D4A">
        <w:rPr>
          <w:sz w:val="24"/>
          <w:szCs w:val="24"/>
        </w:rPr>
        <w:t>Bójákkal kijelölt, kanyarokat és járdaszegélyt tartalmazó tesztpálya oda-vissza teljesítése</w:t>
      </w:r>
      <w:r w:rsidR="00DF4D4A">
        <w:rPr>
          <w:sz w:val="24"/>
          <w:szCs w:val="24"/>
        </w:rPr>
        <w:t>.</w:t>
      </w:r>
    </w:p>
    <w:sectPr w:rsidR="00270F28" w:rsidRPr="00DF4D4A">
      <w:headerReference w:type="default" r:id="rId9"/>
      <w:pgSz w:w="11906" w:h="16838"/>
      <w:pgMar w:top="1440" w:right="1332" w:bottom="1440" w:left="127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55DD" w14:textId="77777777" w:rsidR="00EC399F" w:rsidRDefault="00EC399F" w:rsidP="00071D5A">
      <w:pPr>
        <w:spacing w:after="0" w:line="240" w:lineRule="auto"/>
      </w:pPr>
      <w:r>
        <w:separator/>
      </w:r>
    </w:p>
  </w:endnote>
  <w:endnote w:type="continuationSeparator" w:id="0">
    <w:p w14:paraId="232513EC" w14:textId="77777777" w:rsidR="00EC399F" w:rsidRDefault="00EC399F" w:rsidP="0007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ACA5" w14:textId="77777777" w:rsidR="00EC399F" w:rsidRDefault="00EC399F" w:rsidP="00071D5A">
      <w:pPr>
        <w:spacing w:after="0" w:line="240" w:lineRule="auto"/>
      </w:pPr>
      <w:r>
        <w:separator/>
      </w:r>
    </w:p>
  </w:footnote>
  <w:footnote w:type="continuationSeparator" w:id="0">
    <w:p w14:paraId="3CD03616" w14:textId="77777777" w:rsidR="00EC399F" w:rsidRDefault="00EC399F" w:rsidP="00071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608D" w14:textId="77777777" w:rsidR="00071D5A" w:rsidRPr="0054102D" w:rsidRDefault="00071D5A" w:rsidP="00071D5A">
    <w:pPr>
      <w:pStyle w:val="lfej"/>
      <w:jc w:val="center"/>
      <w:rPr>
        <w:b/>
      </w:rPr>
    </w:pPr>
    <w:r w:rsidRPr="0054102D">
      <w:rPr>
        <w:b/>
      </w:rPr>
      <w:t>MAGYAR TESTNEVELÉSI ÉS SPORTTUDOMÁNYI EGYETEM</w:t>
    </w:r>
  </w:p>
  <w:p w14:paraId="4ABDFA6B" w14:textId="77777777" w:rsidR="00071D5A" w:rsidRDefault="00071D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62497"/>
    <w:multiLevelType w:val="hybridMultilevel"/>
    <w:tmpl w:val="83861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912FA"/>
    <w:multiLevelType w:val="hybridMultilevel"/>
    <w:tmpl w:val="82A8D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04E37"/>
    <w:multiLevelType w:val="hybridMultilevel"/>
    <w:tmpl w:val="C9C88C6A"/>
    <w:lvl w:ilvl="0" w:tplc="2BD8823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58709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8839C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0CAD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2996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FCDF0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A2F2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6EE8C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EC7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EE0584"/>
    <w:multiLevelType w:val="hybridMultilevel"/>
    <w:tmpl w:val="8BBE9B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7385D"/>
    <w:multiLevelType w:val="hybridMultilevel"/>
    <w:tmpl w:val="4AAE88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75297"/>
    <w:multiLevelType w:val="hybridMultilevel"/>
    <w:tmpl w:val="34CCF8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F3225"/>
    <w:multiLevelType w:val="hybridMultilevel"/>
    <w:tmpl w:val="DAC65FB4"/>
    <w:lvl w:ilvl="0" w:tplc="040E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7EA2679D"/>
    <w:multiLevelType w:val="hybridMultilevel"/>
    <w:tmpl w:val="78B067D4"/>
    <w:lvl w:ilvl="0" w:tplc="040E000F">
      <w:start w:val="1"/>
      <w:numFmt w:val="decimal"/>
      <w:lvlText w:val="%1."/>
      <w:lvlJc w:val="left"/>
      <w:pPr>
        <w:ind w:left="705" w:hanging="360"/>
      </w:p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122873810">
    <w:abstractNumId w:val="2"/>
  </w:num>
  <w:num w:numId="2" w16cid:durableId="1238898622">
    <w:abstractNumId w:val="7"/>
  </w:num>
  <w:num w:numId="3" w16cid:durableId="452486236">
    <w:abstractNumId w:val="4"/>
  </w:num>
  <w:num w:numId="4" w16cid:durableId="554053158">
    <w:abstractNumId w:val="1"/>
  </w:num>
  <w:num w:numId="5" w16cid:durableId="1042943033">
    <w:abstractNumId w:val="5"/>
  </w:num>
  <w:num w:numId="6" w16cid:durableId="2036886521">
    <w:abstractNumId w:val="6"/>
  </w:num>
  <w:num w:numId="7" w16cid:durableId="794518746">
    <w:abstractNumId w:val="0"/>
  </w:num>
  <w:num w:numId="8" w16cid:durableId="1413429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28"/>
    <w:rsid w:val="00063090"/>
    <w:rsid w:val="00071D5A"/>
    <w:rsid w:val="001A7DA3"/>
    <w:rsid w:val="002058A0"/>
    <w:rsid w:val="00221EF5"/>
    <w:rsid w:val="00270F28"/>
    <w:rsid w:val="00276D5F"/>
    <w:rsid w:val="0035346D"/>
    <w:rsid w:val="003E4B74"/>
    <w:rsid w:val="00520B65"/>
    <w:rsid w:val="005C269B"/>
    <w:rsid w:val="00633C6C"/>
    <w:rsid w:val="00635BB8"/>
    <w:rsid w:val="007F6B7D"/>
    <w:rsid w:val="008500BE"/>
    <w:rsid w:val="00881819"/>
    <w:rsid w:val="0088514F"/>
    <w:rsid w:val="00984ADD"/>
    <w:rsid w:val="009F3E28"/>
    <w:rsid w:val="00A55079"/>
    <w:rsid w:val="00A82C13"/>
    <w:rsid w:val="00BB1960"/>
    <w:rsid w:val="00D16232"/>
    <w:rsid w:val="00DF4D4A"/>
    <w:rsid w:val="00E43FA2"/>
    <w:rsid w:val="00EC399F"/>
    <w:rsid w:val="00F84F9C"/>
    <w:rsid w:val="00FB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6E0"/>
  <w15:docId w15:val="{D86B2440-0600-4F78-8032-3A28CE46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9" w:line="267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96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fej">
    <w:name w:val="header"/>
    <w:basedOn w:val="Norml"/>
    <w:link w:val="lfejChar"/>
    <w:uiPriority w:val="99"/>
    <w:unhideWhenUsed/>
    <w:rsid w:val="00071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1D5A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071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1D5A"/>
    <w:rPr>
      <w:rFonts w:ascii="Times New Roman" w:eastAsia="Times New Roman" w:hAnsi="Times New Roman" w:cs="Times New Roman"/>
      <w:color w:val="000000"/>
    </w:rPr>
  </w:style>
  <w:style w:type="paragraph" w:styleId="Listaszerbekezds">
    <w:name w:val="List Paragraph"/>
    <w:basedOn w:val="Norml"/>
    <w:uiPriority w:val="34"/>
    <w:qFormat/>
    <w:rsid w:val="00071D5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5507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5507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A7D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/liberty/OpacLogin?mode=BASIC&amp;openDetail=true&amp;corporation=HU_TF&amp;action=search&amp;queryTerm=uuid%3D%22165f9947c0a80868064402ca003545e8%22&amp;editionUuid=165f9947c0a80868064402ca003545e8&amp;operator=OR&amp;url=%2Fopac%2Fsearch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1585fbb4c0a808687db0edd30018266a%22&amp;editionUuid=1585fbb4c0a808687db0edd30018266a&amp;operator=OR&amp;url=%2Fopac%2Fsearch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BA EdzQ_Akr.RR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 EdzQ_Akr.RR</dc:title>
  <dc:subject/>
  <dc:creator>takacs.istvanne</dc:creator>
  <cp:keywords/>
  <cp:lastModifiedBy>Tibor Fülöp</cp:lastModifiedBy>
  <cp:revision>7</cp:revision>
  <dcterms:created xsi:type="dcterms:W3CDTF">2024-11-29T08:36:00Z</dcterms:created>
  <dcterms:modified xsi:type="dcterms:W3CDTF">2025-12-02T17:27:00Z</dcterms:modified>
</cp:coreProperties>
</file>