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B674" w14:textId="77777777" w:rsidR="00426E6C" w:rsidRPr="009C7EFC" w:rsidRDefault="00426E6C" w:rsidP="00426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EFC">
        <w:rPr>
          <w:rFonts w:ascii="Times New Roman" w:hAnsi="Times New Roman" w:cs="Times New Roman"/>
          <w:b/>
          <w:sz w:val="24"/>
          <w:szCs w:val="24"/>
        </w:rPr>
        <w:t>FELHÍVÁS</w:t>
      </w:r>
    </w:p>
    <w:p w14:paraId="3347819E" w14:textId="1DB67BB7" w:rsidR="00426E6C" w:rsidRPr="009C7EFC" w:rsidRDefault="00A5734E" w:rsidP="00426E6C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SPORTSZAKMAI</w:t>
      </w:r>
      <w:r w:rsidR="00C03EC3" w:rsidRPr="009C7E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26E6C" w:rsidRPr="009C7EFC">
        <w:rPr>
          <w:rFonts w:ascii="Times New Roman" w:hAnsi="Times New Roman" w:cs="Times New Roman"/>
          <w:b/>
          <w:color w:val="0070C0"/>
          <w:sz w:val="24"/>
          <w:szCs w:val="24"/>
        </w:rPr>
        <w:t>ÖSZTÖNDÍJ PÁLYÁZAT BENYÚJTÁSÁRA</w:t>
      </w:r>
    </w:p>
    <w:p w14:paraId="59445F71" w14:textId="428BC30C" w:rsidR="00B41537" w:rsidRPr="00FD2380" w:rsidRDefault="00426E6C" w:rsidP="00B41537">
      <w:pPr>
        <w:spacing w:before="600" w:after="0"/>
        <w:jc w:val="both"/>
        <w:rPr>
          <w:rFonts w:ascii="Times New Roman" w:hAnsi="Times New Roman" w:cs="Times New Roman"/>
          <w:sz w:val="24"/>
          <w:szCs w:val="24"/>
        </w:rPr>
      </w:pPr>
      <w:r w:rsidRPr="00FD2380">
        <w:rPr>
          <w:rFonts w:ascii="Times New Roman" w:hAnsi="Times New Roman" w:cs="Times New Roman"/>
          <w:sz w:val="24"/>
          <w:szCs w:val="24"/>
        </w:rPr>
        <w:t xml:space="preserve">A </w:t>
      </w:r>
      <w:r w:rsidRPr="00FD2380">
        <w:rPr>
          <w:rFonts w:ascii="Times New Roman" w:hAnsi="Times New Roman" w:cs="Times New Roman"/>
          <w:b/>
          <w:sz w:val="24"/>
          <w:szCs w:val="24"/>
        </w:rPr>
        <w:t>202</w:t>
      </w:r>
      <w:r w:rsidR="00AD4332">
        <w:rPr>
          <w:rFonts w:ascii="Times New Roman" w:hAnsi="Times New Roman" w:cs="Times New Roman"/>
          <w:b/>
          <w:sz w:val="24"/>
          <w:szCs w:val="24"/>
        </w:rPr>
        <w:t>5</w:t>
      </w:r>
      <w:r w:rsidRPr="00FD2380">
        <w:rPr>
          <w:rFonts w:ascii="Times New Roman" w:hAnsi="Times New Roman" w:cs="Times New Roman"/>
          <w:b/>
          <w:sz w:val="24"/>
          <w:szCs w:val="24"/>
        </w:rPr>
        <w:t>/2</w:t>
      </w:r>
      <w:r w:rsidR="00AD4332">
        <w:rPr>
          <w:rFonts w:ascii="Times New Roman" w:hAnsi="Times New Roman" w:cs="Times New Roman"/>
          <w:b/>
          <w:sz w:val="24"/>
          <w:szCs w:val="24"/>
        </w:rPr>
        <w:t>6-o</w:t>
      </w:r>
      <w:r w:rsidR="00D0273F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B03CAA">
        <w:rPr>
          <w:rFonts w:ascii="Times New Roman" w:hAnsi="Times New Roman" w:cs="Times New Roman"/>
          <w:b/>
          <w:sz w:val="24"/>
          <w:szCs w:val="24"/>
        </w:rPr>
        <w:t>I</w:t>
      </w:r>
      <w:r w:rsidRPr="00FD2380">
        <w:rPr>
          <w:rFonts w:ascii="Times New Roman" w:hAnsi="Times New Roman" w:cs="Times New Roman"/>
          <w:b/>
          <w:sz w:val="24"/>
          <w:szCs w:val="24"/>
        </w:rPr>
        <w:t>. félévére</w:t>
      </w:r>
      <w:r w:rsidRPr="00FD2380">
        <w:rPr>
          <w:rFonts w:ascii="Times New Roman" w:hAnsi="Times New Roman" w:cs="Times New Roman"/>
          <w:sz w:val="24"/>
          <w:szCs w:val="24"/>
        </w:rPr>
        <w:t xml:space="preserve"> a </w:t>
      </w:r>
      <w:r w:rsidR="00CC2ABF">
        <w:rPr>
          <w:rFonts w:ascii="Times New Roman" w:hAnsi="Times New Roman" w:cs="Times New Roman"/>
          <w:sz w:val="24"/>
          <w:szCs w:val="24"/>
        </w:rPr>
        <w:t xml:space="preserve">Magyar Testnevelési és Sporttudományi Egyetem </w:t>
      </w:r>
      <w:r w:rsidRPr="00FD2380">
        <w:rPr>
          <w:rFonts w:ascii="Times New Roman" w:hAnsi="Times New Roman" w:cs="Times New Roman"/>
          <w:sz w:val="24"/>
          <w:szCs w:val="24"/>
        </w:rPr>
        <w:t xml:space="preserve">Tanulmányi Hivatala </w:t>
      </w:r>
      <w:r w:rsidR="00B41537" w:rsidRPr="00FD2380">
        <w:rPr>
          <w:rFonts w:ascii="Times New Roman" w:hAnsi="Times New Roman" w:cs="Times New Roman"/>
          <w:sz w:val="24"/>
          <w:szCs w:val="24"/>
        </w:rPr>
        <w:t xml:space="preserve">pályázatot ír ki </w:t>
      </w:r>
      <w:r w:rsidR="00A5734E">
        <w:rPr>
          <w:rFonts w:ascii="Times New Roman" w:hAnsi="Times New Roman" w:cs="Times New Roman"/>
          <w:sz w:val="24"/>
          <w:szCs w:val="24"/>
        </w:rPr>
        <w:t>sportszakmai ösztöndíj</w:t>
      </w:r>
      <w:r w:rsidR="00B41537" w:rsidRPr="00FD2380">
        <w:rPr>
          <w:rFonts w:ascii="Times New Roman" w:hAnsi="Times New Roman" w:cs="Times New Roman"/>
          <w:sz w:val="24"/>
          <w:szCs w:val="24"/>
        </w:rPr>
        <w:t xml:space="preserve"> elnyerésére a nemzeti felsőoktatásról szóló 2011. évi CCIV. törvény 85/C.§ </w:t>
      </w:r>
      <w:proofErr w:type="spellStart"/>
      <w:r w:rsidR="00B41537" w:rsidRPr="00FD2380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="00B41537" w:rsidRPr="00FD2380">
        <w:rPr>
          <w:rFonts w:ascii="Times New Roman" w:hAnsi="Times New Roman" w:cs="Times New Roman"/>
          <w:sz w:val="24"/>
          <w:szCs w:val="24"/>
        </w:rPr>
        <w:t xml:space="preserve">) alpontja, a felsőoktatásban részt vevő hallgatók juttatásairól és az általuk fizetendő egyes térítésekről szóló 51/2007. (III.26) Kormányrendelet 10. § (4) bekezdés és az </w:t>
      </w:r>
      <w:r w:rsidR="00D10C5A" w:rsidRPr="00FD2380">
        <w:rPr>
          <w:rFonts w:ascii="Times New Roman" w:hAnsi="Times New Roman" w:cs="Times New Roman"/>
          <w:sz w:val="24"/>
          <w:szCs w:val="24"/>
        </w:rPr>
        <w:t xml:space="preserve">Egyetem Térítési Juttatási </w:t>
      </w:r>
      <w:r w:rsidR="00B87F79" w:rsidRPr="00FD2380">
        <w:rPr>
          <w:rFonts w:ascii="Times New Roman" w:hAnsi="Times New Roman" w:cs="Times New Roman"/>
          <w:sz w:val="24"/>
          <w:szCs w:val="24"/>
        </w:rPr>
        <w:t>Szabályzatának 23.§ a</w:t>
      </w:r>
      <w:r w:rsidR="00B41537" w:rsidRPr="00FD2380">
        <w:rPr>
          <w:rFonts w:ascii="Times New Roman" w:hAnsi="Times New Roman" w:cs="Times New Roman"/>
          <w:sz w:val="24"/>
          <w:szCs w:val="24"/>
        </w:rPr>
        <w:t>lapján.</w:t>
      </w:r>
    </w:p>
    <w:p w14:paraId="2F0E521C" w14:textId="25B3008D" w:rsidR="00B41537" w:rsidRPr="00FD2380" w:rsidRDefault="00B41537">
      <w:pPr>
        <w:spacing w:before="600" w:after="0"/>
        <w:jc w:val="both"/>
        <w:rPr>
          <w:rFonts w:ascii="Times New Roman" w:hAnsi="Times New Roman" w:cs="Times New Roman"/>
          <w:sz w:val="24"/>
          <w:szCs w:val="24"/>
        </w:rPr>
      </w:pPr>
      <w:r w:rsidRPr="00FD2380">
        <w:rPr>
          <w:rFonts w:ascii="Times New Roman" w:hAnsi="Times New Roman" w:cs="Times New Roman"/>
          <w:b/>
          <w:sz w:val="24"/>
          <w:szCs w:val="24"/>
        </w:rPr>
        <w:t>1. Jogosultak köre:</w:t>
      </w:r>
    </w:p>
    <w:p w14:paraId="5370D0C4" w14:textId="3F07DD2C" w:rsidR="00B41537" w:rsidRPr="00FD2380" w:rsidRDefault="00A5734E" w:rsidP="00FD238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Sportszakmai ösztöndíjra pályázat alapján </w:t>
      </w:r>
      <w:r w:rsidR="00B41537" w:rsidRPr="00FD2380">
        <w:rPr>
          <w:rFonts w:ascii="Times New Roman" w:hAnsi="Times New Roman" w:cs="Times New Roman"/>
          <w:sz w:val="24"/>
          <w:szCs w:val="24"/>
        </w:rPr>
        <w:t>jogosultak a</w:t>
      </w:r>
      <w:r w:rsidR="00CC2ABF">
        <w:rPr>
          <w:rFonts w:ascii="Times New Roman" w:hAnsi="Times New Roman" w:cs="Times New Roman"/>
          <w:sz w:val="24"/>
          <w:szCs w:val="24"/>
        </w:rPr>
        <w:t>z</w:t>
      </w:r>
      <w:r w:rsidR="00B41537" w:rsidRPr="00FD2380">
        <w:rPr>
          <w:rFonts w:ascii="Times New Roman" w:hAnsi="Times New Roman" w:cs="Times New Roman"/>
          <w:sz w:val="24"/>
          <w:szCs w:val="24"/>
        </w:rPr>
        <w:t xml:space="preserve"> Egyetem </w:t>
      </w:r>
      <w:r w:rsidR="00426E6C" w:rsidRPr="00FD2380">
        <w:rPr>
          <w:rFonts w:ascii="Times New Roman" w:hAnsi="Times New Roman" w:cs="Times New Roman"/>
          <w:sz w:val="24"/>
          <w:szCs w:val="24"/>
        </w:rPr>
        <w:t>nappali tagozatos képzésben, alapképzésben, osztatlan képzésben, mesterképzésb</w:t>
      </w:r>
      <w:r w:rsidR="00A26E07">
        <w:rPr>
          <w:rFonts w:ascii="Times New Roman" w:hAnsi="Times New Roman" w:cs="Times New Roman"/>
          <w:sz w:val="24"/>
          <w:szCs w:val="24"/>
        </w:rPr>
        <w:t>en, felsőoktatási szakképzésben</w:t>
      </w:r>
      <w:r w:rsidR="00426E6C" w:rsidRPr="00FD2380">
        <w:rPr>
          <w:rFonts w:ascii="Times New Roman" w:hAnsi="Times New Roman" w:cs="Times New Roman"/>
          <w:sz w:val="24"/>
          <w:szCs w:val="24"/>
        </w:rPr>
        <w:t xml:space="preserve"> állami ösztöndíjas képzésben </w:t>
      </w:r>
      <w:r w:rsidR="00AC0EC0" w:rsidRPr="00FD2380">
        <w:rPr>
          <w:rFonts w:ascii="Times New Roman" w:hAnsi="Times New Roman" w:cs="Times New Roman"/>
          <w:sz w:val="24"/>
          <w:szCs w:val="24"/>
        </w:rPr>
        <w:t>résztvevő</w:t>
      </w:r>
      <w:r w:rsidR="00B41537" w:rsidRPr="00FD2380">
        <w:rPr>
          <w:rFonts w:ascii="Times New Roman" w:hAnsi="Times New Roman" w:cs="Times New Roman"/>
          <w:sz w:val="24"/>
          <w:szCs w:val="24"/>
        </w:rPr>
        <w:t xml:space="preserve"> és </w:t>
      </w:r>
      <w:r w:rsidR="00F342D5" w:rsidRPr="00FD2380">
        <w:rPr>
          <w:rFonts w:ascii="Times New Roman" w:hAnsi="Times New Roman" w:cs="Times New Roman"/>
          <w:sz w:val="24"/>
          <w:szCs w:val="24"/>
        </w:rPr>
        <w:t>az egyetemi közéletben kiemelkedő, a tantervi követelményeken túlmutat</w:t>
      </w:r>
      <w:r w:rsidR="00AC0EC0" w:rsidRPr="00FD2380">
        <w:rPr>
          <w:rFonts w:ascii="Times New Roman" w:hAnsi="Times New Roman" w:cs="Times New Roman"/>
          <w:sz w:val="24"/>
          <w:szCs w:val="24"/>
        </w:rPr>
        <w:t>ó tevékenységet végző, aktív hallgatói jogviszonnyal rendelkező hallgatók</w:t>
      </w:r>
    </w:p>
    <w:p w14:paraId="3DD3290C" w14:textId="4C17F83A" w:rsidR="00C84E02" w:rsidRPr="00FD2380" w:rsidRDefault="00B41537" w:rsidP="00FD2380">
      <w:pPr>
        <w:pStyle w:val="Listaszerbekezds"/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380">
        <w:rPr>
          <w:rFonts w:ascii="Times New Roman" w:hAnsi="Times New Roman" w:cs="Times New Roman"/>
          <w:b/>
          <w:sz w:val="24"/>
          <w:szCs w:val="24"/>
        </w:rPr>
        <w:t>aki</w:t>
      </w:r>
      <w:r w:rsidR="00AC0EC0" w:rsidRPr="00FD2380">
        <w:rPr>
          <w:rFonts w:ascii="Times New Roman" w:hAnsi="Times New Roman" w:cs="Times New Roman"/>
          <w:b/>
          <w:sz w:val="24"/>
          <w:szCs w:val="24"/>
        </w:rPr>
        <w:t>k</w:t>
      </w:r>
      <w:r w:rsidRPr="00FD2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34E" w:rsidRPr="00FD2380">
        <w:rPr>
          <w:rFonts w:ascii="Times New Roman" w:hAnsi="Times New Roman" w:cs="Times New Roman"/>
          <w:b/>
          <w:sz w:val="24"/>
          <w:szCs w:val="24"/>
        </w:rPr>
        <w:t>kiemelkedő sporttevékenységet végeztek.</w:t>
      </w:r>
    </w:p>
    <w:p w14:paraId="3B68D7E2" w14:textId="77777777" w:rsidR="00B41537" w:rsidRPr="00FD2380" w:rsidRDefault="00B41537">
      <w:pPr>
        <w:spacing w:before="60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80">
        <w:rPr>
          <w:rFonts w:ascii="Times New Roman" w:hAnsi="Times New Roman" w:cs="Times New Roman"/>
          <w:b/>
          <w:sz w:val="24"/>
          <w:szCs w:val="24"/>
        </w:rPr>
        <w:t>2. Pályázat benyújtásának módja:</w:t>
      </w:r>
      <w:r w:rsidR="00D10C5A" w:rsidRPr="00FD2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CD3B9" w14:textId="77777777" w:rsidR="00426E6C" w:rsidRPr="00FD2380" w:rsidRDefault="00426E6C" w:rsidP="00426E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36008" w14:textId="2BF2C31E" w:rsidR="00B87F79" w:rsidRPr="009C7EFC" w:rsidRDefault="00426E6C" w:rsidP="00426E6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7EFC">
        <w:rPr>
          <w:rFonts w:ascii="Times New Roman" w:hAnsi="Times New Roman" w:cs="Times New Roman"/>
          <w:b/>
          <w:sz w:val="24"/>
          <w:szCs w:val="24"/>
        </w:rPr>
        <w:t>Figyelem!</w:t>
      </w:r>
      <w:r w:rsidRPr="009C7EFC">
        <w:rPr>
          <w:rFonts w:ascii="Times New Roman" w:hAnsi="Times New Roman" w:cs="Times New Roman"/>
          <w:sz w:val="24"/>
          <w:szCs w:val="24"/>
        </w:rPr>
        <w:t xml:space="preserve"> A pályázatot </w:t>
      </w:r>
      <w:r w:rsidRPr="009C7EFC">
        <w:rPr>
          <w:rFonts w:ascii="Times New Roman" w:hAnsi="Times New Roman" w:cs="Times New Roman"/>
          <w:b/>
          <w:sz w:val="24"/>
          <w:szCs w:val="24"/>
          <w:u w:val="single"/>
        </w:rPr>
        <w:t xml:space="preserve">elektronikusan </w:t>
      </w:r>
      <w:proofErr w:type="spellStart"/>
      <w:r w:rsidRPr="009C7EFC">
        <w:rPr>
          <w:rFonts w:ascii="Times New Roman" w:hAnsi="Times New Roman" w:cs="Times New Roman"/>
          <w:b/>
          <w:sz w:val="24"/>
          <w:szCs w:val="24"/>
          <w:u w:val="single"/>
        </w:rPr>
        <w:t>Neptun</w:t>
      </w:r>
      <w:proofErr w:type="spellEnd"/>
      <w:r w:rsidRPr="009C7EFC">
        <w:rPr>
          <w:rFonts w:ascii="Times New Roman" w:hAnsi="Times New Roman" w:cs="Times New Roman"/>
          <w:b/>
          <w:sz w:val="24"/>
          <w:szCs w:val="24"/>
          <w:u w:val="single"/>
        </w:rPr>
        <w:t xml:space="preserve"> rendszeren keresztül</w:t>
      </w:r>
      <w:r w:rsidRPr="009C7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EFC">
        <w:rPr>
          <w:rFonts w:ascii="Times New Roman" w:hAnsi="Times New Roman" w:cs="Times New Roman"/>
          <w:sz w:val="24"/>
          <w:szCs w:val="24"/>
        </w:rPr>
        <w:t>lehet benyújtani a kérvények menüpont alatt a</w:t>
      </w:r>
      <w:r w:rsidR="0052477C" w:rsidRPr="009C7EFC">
        <w:rPr>
          <w:rFonts w:ascii="Times New Roman" w:hAnsi="Times New Roman" w:cs="Times New Roman"/>
          <w:sz w:val="24"/>
          <w:szCs w:val="24"/>
        </w:rPr>
        <w:t xml:space="preserve"> </w:t>
      </w:r>
      <w:r w:rsidR="00A5734E">
        <w:rPr>
          <w:rFonts w:ascii="Times New Roman" w:hAnsi="Times New Roman" w:cs="Times New Roman"/>
          <w:sz w:val="24"/>
          <w:szCs w:val="24"/>
        </w:rPr>
        <w:t>Sportszakmai ösztöndíj</w:t>
      </w:r>
      <w:r w:rsidRPr="00FD2380">
        <w:rPr>
          <w:rFonts w:ascii="Times New Roman" w:hAnsi="Times New Roman" w:cs="Times New Roman"/>
          <w:sz w:val="24"/>
          <w:szCs w:val="24"/>
        </w:rPr>
        <w:t xml:space="preserve"> kérvényre </w:t>
      </w:r>
      <w:r w:rsidRPr="009C7EFC">
        <w:rPr>
          <w:rFonts w:ascii="Times New Roman" w:hAnsi="Times New Roman" w:cs="Times New Roman"/>
          <w:sz w:val="24"/>
          <w:szCs w:val="24"/>
        </w:rPr>
        <w:t xml:space="preserve">kattintva. </w:t>
      </w:r>
    </w:p>
    <w:p w14:paraId="30A2EB17" w14:textId="77777777" w:rsidR="00AC0EC0" w:rsidRPr="009C7EFC" w:rsidRDefault="00AC0EC0" w:rsidP="00AC0E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EFC">
        <w:rPr>
          <w:rFonts w:ascii="Times New Roman" w:hAnsi="Times New Roman" w:cs="Times New Roman"/>
          <w:b/>
          <w:sz w:val="24"/>
          <w:szCs w:val="24"/>
        </w:rPr>
        <w:t xml:space="preserve">3. Pályázat érvényessége: </w:t>
      </w:r>
    </w:p>
    <w:p w14:paraId="752195E9" w14:textId="77777777" w:rsidR="00AC0EC0" w:rsidRPr="00FD2380" w:rsidRDefault="00AC0EC0" w:rsidP="00FD2380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2380">
        <w:rPr>
          <w:rFonts w:ascii="Times New Roman" w:hAnsi="Times New Roman" w:cs="Times New Roman"/>
          <w:sz w:val="24"/>
          <w:szCs w:val="24"/>
        </w:rPr>
        <w:t xml:space="preserve">ha a hallgató az </w:t>
      </w:r>
      <w:r w:rsidRPr="00FD2380">
        <w:rPr>
          <w:rFonts w:ascii="Times New Roman" w:hAnsi="Times New Roman" w:cs="Times New Roman"/>
          <w:b/>
          <w:sz w:val="24"/>
          <w:szCs w:val="24"/>
        </w:rPr>
        <w:t>előírt határidőben</w:t>
      </w:r>
      <w:r w:rsidRPr="00FD2380">
        <w:rPr>
          <w:rFonts w:ascii="Times New Roman" w:hAnsi="Times New Roman" w:cs="Times New Roman"/>
          <w:sz w:val="24"/>
          <w:szCs w:val="24"/>
        </w:rPr>
        <w:t xml:space="preserve"> benyújtotta a pályázatot</w:t>
      </w:r>
    </w:p>
    <w:p w14:paraId="24811391" w14:textId="68509935" w:rsidR="00AC0EC0" w:rsidRDefault="00AC0EC0" w:rsidP="00FD2380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380">
        <w:rPr>
          <w:rFonts w:ascii="Times New Roman" w:hAnsi="Times New Roman" w:cs="Times New Roman"/>
          <w:sz w:val="24"/>
          <w:szCs w:val="24"/>
        </w:rPr>
        <w:t xml:space="preserve">a </w:t>
      </w:r>
      <w:r w:rsidRPr="00FD2380">
        <w:rPr>
          <w:rFonts w:ascii="Times New Roman" w:hAnsi="Times New Roman" w:cs="Times New Roman"/>
          <w:b/>
          <w:sz w:val="24"/>
          <w:szCs w:val="24"/>
        </w:rPr>
        <w:t>pályázati adatlapot hiánytalanul kitöltötte</w:t>
      </w:r>
    </w:p>
    <w:p w14:paraId="7712736C" w14:textId="556746C2" w:rsidR="00A5734E" w:rsidRPr="00FD2380" w:rsidRDefault="00A5734E" w:rsidP="00FD2380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695">
        <w:rPr>
          <w:rFonts w:ascii="Times New Roman" w:hAnsi="Times New Roman" w:cs="Times New Roman"/>
          <w:b/>
          <w:sz w:val="24"/>
          <w:szCs w:val="24"/>
        </w:rPr>
        <w:t xml:space="preserve">csatolta a pályázat benyújtását megelőző </w:t>
      </w:r>
      <w:r w:rsidR="00FD2380">
        <w:rPr>
          <w:rFonts w:ascii="Times New Roman" w:hAnsi="Times New Roman" w:cs="Times New Roman"/>
          <w:b/>
          <w:sz w:val="24"/>
          <w:szCs w:val="24"/>
        </w:rPr>
        <w:t>egy</w:t>
      </w:r>
      <w:r w:rsidR="00FD2380" w:rsidRPr="00A9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695">
        <w:rPr>
          <w:rFonts w:ascii="Times New Roman" w:hAnsi="Times New Roman" w:cs="Times New Roman"/>
          <w:b/>
          <w:sz w:val="24"/>
          <w:szCs w:val="24"/>
        </w:rPr>
        <w:t>tanulmányi félév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332">
        <w:rPr>
          <w:rFonts w:ascii="Times New Roman" w:hAnsi="Times New Roman" w:cs="Times New Roman"/>
          <w:b/>
          <w:i/>
          <w:color w:val="FF0000"/>
          <w:sz w:val="24"/>
          <w:szCs w:val="24"/>
        </w:rPr>
        <w:t>(2025</w:t>
      </w:r>
      <w:r w:rsidR="00CC2ABF" w:rsidRPr="008513A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. </w:t>
      </w:r>
      <w:r w:rsidR="00F720BA">
        <w:rPr>
          <w:rFonts w:ascii="Times New Roman" w:hAnsi="Times New Roman" w:cs="Times New Roman"/>
          <w:b/>
          <w:i/>
          <w:color w:val="FF0000"/>
          <w:sz w:val="24"/>
          <w:szCs w:val="24"/>
        </w:rPr>
        <w:t>január</w:t>
      </w:r>
      <w:r w:rsidR="00CC2ABF" w:rsidRPr="008513A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1-től</w:t>
      </w:r>
      <w:r w:rsidR="00CC2ABF" w:rsidRPr="008513A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CC2ABF" w:rsidDel="00CC2A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A92695">
        <w:rPr>
          <w:rFonts w:ascii="Times New Roman" w:hAnsi="Times New Roman" w:cs="Times New Roman"/>
          <w:b/>
          <w:sz w:val="24"/>
          <w:szCs w:val="24"/>
        </w:rPr>
        <w:t>eredményeiről szóló spo</w:t>
      </w:r>
      <w:r>
        <w:rPr>
          <w:rFonts w:ascii="Times New Roman" w:hAnsi="Times New Roman" w:cs="Times New Roman"/>
          <w:b/>
          <w:sz w:val="24"/>
          <w:szCs w:val="24"/>
        </w:rPr>
        <w:t>rtági szakszövetségi igazolást,</w:t>
      </w:r>
      <w:r w:rsidRPr="00A9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695">
        <w:rPr>
          <w:rFonts w:ascii="Times New Roman" w:hAnsi="Times New Roman" w:cs="Times New Roman"/>
          <w:sz w:val="24"/>
          <w:szCs w:val="24"/>
        </w:rPr>
        <w:t>feltüntetve a versenyeket és eredményeket</w:t>
      </w:r>
    </w:p>
    <w:p w14:paraId="372769BC" w14:textId="6D515126" w:rsidR="00AC0EC0" w:rsidRPr="009C7EFC" w:rsidRDefault="00AC0EC0" w:rsidP="00FD2380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380">
        <w:rPr>
          <w:rFonts w:ascii="Times New Roman" w:hAnsi="Times New Roman" w:cs="Times New Roman"/>
          <w:sz w:val="24"/>
          <w:szCs w:val="24"/>
        </w:rPr>
        <w:t xml:space="preserve">valamint a hallgató és a pályázata </w:t>
      </w:r>
      <w:r w:rsidRPr="00FD2380">
        <w:rPr>
          <w:rFonts w:ascii="Times New Roman" w:hAnsi="Times New Roman" w:cs="Times New Roman"/>
          <w:b/>
          <w:sz w:val="24"/>
          <w:szCs w:val="24"/>
        </w:rPr>
        <w:t>megfelel a jogszabályokban és az egyetem szabályzataiban előírt követelményeknek.</w:t>
      </w:r>
    </w:p>
    <w:p w14:paraId="63A30754" w14:textId="77777777" w:rsidR="009C7EFC" w:rsidRPr="00FD2380" w:rsidRDefault="009C7EFC" w:rsidP="00FD2380">
      <w:pPr>
        <w:pStyle w:val="Listaszerbekezd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6BE300" w14:textId="7A2E7EA9" w:rsidR="00AC0EC0" w:rsidRPr="009C7EFC" w:rsidRDefault="00AC0EC0" w:rsidP="00F342D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7EFC">
        <w:rPr>
          <w:rFonts w:ascii="Times New Roman" w:hAnsi="Times New Roman" w:cs="Times New Roman"/>
          <w:b/>
          <w:color w:val="FF0000"/>
          <w:sz w:val="24"/>
          <w:szCs w:val="24"/>
        </w:rPr>
        <w:t>Ha a fentiek közül valami hiányzik, a pályázat elutasításra kerül!</w:t>
      </w:r>
    </w:p>
    <w:p w14:paraId="68651CE1" w14:textId="5C6DFF61" w:rsidR="00AC0EC0" w:rsidRPr="00FD2380" w:rsidRDefault="00AC0EC0" w:rsidP="00AC0EC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2380">
        <w:rPr>
          <w:rFonts w:ascii="Times New Roman" w:hAnsi="Times New Roman" w:cs="Times New Roman"/>
          <w:b/>
          <w:sz w:val="24"/>
          <w:szCs w:val="24"/>
        </w:rPr>
        <w:t xml:space="preserve">4. A pályázatok benyújtási határideje: </w:t>
      </w:r>
      <w:r w:rsidR="00CC2ABF" w:rsidRPr="0007343C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AD4332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CC2ABF" w:rsidRPr="0007343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CC2A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D4332">
        <w:rPr>
          <w:rFonts w:ascii="Times New Roman" w:hAnsi="Times New Roman" w:cs="Times New Roman"/>
          <w:b/>
          <w:color w:val="FF0000"/>
          <w:sz w:val="24"/>
          <w:szCs w:val="24"/>
        </w:rPr>
        <w:t>szeptember 2</w:t>
      </w:r>
      <w:r w:rsidR="00F720B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CC2ABF">
        <w:rPr>
          <w:rFonts w:ascii="Times New Roman" w:hAnsi="Times New Roman" w:cs="Times New Roman"/>
          <w:b/>
          <w:color w:val="FF0000"/>
          <w:sz w:val="24"/>
          <w:szCs w:val="24"/>
        </w:rPr>
        <w:t>. (</w:t>
      </w:r>
      <w:r w:rsidR="00AD4332">
        <w:rPr>
          <w:rFonts w:ascii="Times New Roman" w:hAnsi="Times New Roman" w:cs="Times New Roman"/>
          <w:b/>
          <w:color w:val="FF0000"/>
          <w:sz w:val="24"/>
          <w:szCs w:val="24"/>
        </w:rPr>
        <w:t>vasárnap</w:t>
      </w:r>
      <w:r w:rsidR="00CC2ABF" w:rsidRPr="000734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="00CC2ABF">
        <w:rPr>
          <w:rFonts w:ascii="Times New Roman" w:hAnsi="Times New Roman" w:cs="Times New Roman"/>
          <w:b/>
          <w:color w:val="FF0000"/>
          <w:sz w:val="24"/>
          <w:szCs w:val="24"/>
        </w:rPr>
        <w:t>23:59</w:t>
      </w:r>
    </w:p>
    <w:p w14:paraId="0A11E2F8" w14:textId="35941FAA" w:rsidR="00AC0EC0" w:rsidRPr="00FD2380" w:rsidRDefault="00AC0EC0" w:rsidP="00AC0EC0">
      <w:pPr>
        <w:jc w:val="both"/>
        <w:rPr>
          <w:rFonts w:ascii="Times New Roman" w:hAnsi="Times New Roman" w:cs="Times New Roman"/>
          <w:sz w:val="24"/>
          <w:szCs w:val="24"/>
        </w:rPr>
      </w:pPr>
      <w:r w:rsidRPr="00FD2380">
        <w:rPr>
          <w:rFonts w:ascii="Times New Roman" w:hAnsi="Times New Roman" w:cs="Times New Roman"/>
          <w:sz w:val="24"/>
          <w:szCs w:val="24"/>
        </w:rPr>
        <w:t>A határidő be nem tartása jogvesztő hatályú. Hiánypótlásra nincs lehetőség.</w:t>
      </w:r>
    </w:p>
    <w:p w14:paraId="6FE57D60" w14:textId="77777777" w:rsidR="00544E6E" w:rsidRDefault="00544E6E" w:rsidP="00AC0E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A03EDD" w14:textId="77777777" w:rsidR="00544E6E" w:rsidRDefault="00544E6E" w:rsidP="00AC0E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F921B" w14:textId="5207C1BD" w:rsidR="00AC0EC0" w:rsidRPr="00FD2380" w:rsidRDefault="00AC0EC0" w:rsidP="00AC0E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80">
        <w:rPr>
          <w:rFonts w:ascii="Times New Roman" w:hAnsi="Times New Roman" w:cs="Times New Roman"/>
          <w:b/>
          <w:sz w:val="24"/>
          <w:szCs w:val="24"/>
        </w:rPr>
        <w:lastRenderedPageBreak/>
        <w:t>5. Tartalmi követelmények:</w:t>
      </w:r>
    </w:p>
    <w:p w14:paraId="17807116" w14:textId="77777777" w:rsidR="00CC2ABF" w:rsidRPr="002E2E88" w:rsidRDefault="00CC2ABF" w:rsidP="00CC2ABF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3C">
        <w:rPr>
          <w:rFonts w:ascii="Times New Roman" w:hAnsi="Times New Roman" w:cs="Times New Roman"/>
          <w:b/>
          <w:sz w:val="24"/>
          <w:szCs w:val="24"/>
        </w:rPr>
        <w:t>Kiemelkedő sporttevékenység esetén</w:t>
      </w:r>
      <w:r w:rsidRPr="002E2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csatolni szükséges</w:t>
      </w:r>
      <w:r w:rsidRPr="002E2E88">
        <w:rPr>
          <w:rFonts w:ascii="Times New Roman" w:hAnsi="Times New Roman" w:cs="Times New Roman"/>
          <w:b/>
          <w:sz w:val="24"/>
          <w:szCs w:val="24"/>
        </w:rPr>
        <w:t xml:space="preserve"> a pályázat benyújtását megelőző </w:t>
      </w:r>
      <w:r>
        <w:rPr>
          <w:rFonts w:ascii="Times New Roman" w:hAnsi="Times New Roman" w:cs="Times New Roman"/>
          <w:b/>
          <w:sz w:val="24"/>
          <w:szCs w:val="24"/>
        </w:rPr>
        <w:t xml:space="preserve">egy tanulmányi félév </w:t>
      </w:r>
      <w:r w:rsidRPr="002E2E88">
        <w:rPr>
          <w:rFonts w:ascii="Times New Roman" w:hAnsi="Times New Roman" w:cs="Times New Roman"/>
          <w:b/>
          <w:sz w:val="24"/>
          <w:szCs w:val="24"/>
        </w:rPr>
        <w:t>eredményeiről szóló spo</w:t>
      </w:r>
      <w:r>
        <w:rPr>
          <w:rFonts w:ascii="Times New Roman" w:hAnsi="Times New Roman" w:cs="Times New Roman"/>
          <w:b/>
          <w:sz w:val="24"/>
          <w:szCs w:val="24"/>
        </w:rPr>
        <w:t>rtági szakszövetségi igazolást.</w:t>
      </w:r>
    </w:p>
    <w:p w14:paraId="1092F1F2" w14:textId="6643F890" w:rsidR="002E2E88" w:rsidRPr="00EA4A7D" w:rsidRDefault="002E2E88" w:rsidP="002E2E88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Pályázat elbíráláshoz csak PDF formátumú elektronikus dokumentumok kerülnek elfogadásra, tehát pl. </w:t>
      </w:r>
      <w:proofErr w:type="spellStart"/>
      <w:r w:rsidRPr="00EA4A7D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A4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A7D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EA4A7D">
        <w:rPr>
          <w:rFonts w:ascii="Times New Roman" w:hAnsi="Times New Roman" w:cs="Times New Roman"/>
          <w:sz w:val="24"/>
          <w:szCs w:val="24"/>
        </w:rPr>
        <w:t xml:space="preserve"> vagy JPEG kiterjesztésű dokumentumok NEM fogadhatók el. </w:t>
      </w:r>
    </w:p>
    <w:p w14:paraId="70587AF3" w14:textId="58A3A672" w:rsidR="002E2E88" w:rsidRPr="00EA4A7D" w:rsidRDefault="00B50DF3" w:rsidP="002E2E88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</w:t>
      </w:r>
      <w:r w:rsidR="002E2E88" w:rsidRPr="00EA4A7D">
        <w:rPr>
          <w:rFonts w:ascii="Times New Roman" w:hAnsi="Times New Roman" w:cs="Times New Roman"/>
          <w:sz w:val="24"/>
          <w:szCs w:val="24"/>
        </w:rPr>
        <w:t xml:space="preserve">láírással és pecséttel érvényesített dokumentumok csak akkor fogadhatók el, ha a hitelességet igazoló aláírás és pecsét szerepel a dokumentumon, és az elektronikus dokumentumon ez egyértelműen </w:t>
      </w:r>
      <w:proofErr w:type="spellStart"/>
      <w:r w:rsidR="002E2E88" w:rsidRPr="00EA4A7D">
        <w:rPr>
          <w:rFonts w:ascii="Times New Roman" w:hAnsi="Times New Roman" w:cs="Times New Roman"/>
          <w:sz w:val="24"/>
          <w:szCs w:val="24"/>
        </w:rPr>
        <w:t>látszódik</w:t>
      </w:r>
      <w:proofErr w:type="spellEnd"/>
      <w:r w:rsidR="002E2E88" w:rsidRPr="00EA4A7D">
        <w:rPr>
          <w:rFonts w:ascii="Times New Roman" w:hAnsi="Times New Roman" w:cs="Times New Roman"/>
          <w:sz w:val="24"/>
          <w:szCs w:val="24"/>
        </w:rPr>
        <w:t xml:space="preserve"> és olvasható. A többoldalas dokumentumok csak az összes oldal feltöltésével érvényesek. </w:t>
      </w:r>
    </w:p>
    <w:p w14:paraId="0D71A94D" w14:textId="77777777" w:rsidR="002E2E88" w:rsidRPr="00EA4A7D" w:rsidRDefault="002E2E88" w:rsidP="002E2E88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nem magyar nyelvű dokumentumoknál szükséges azok mellé a saját fordítás feltöltése is. </w:t>
      </w:r>
    </w:p>
    <w:p w14:paraId="5C78AD89" w14:textId="77777777" w:rsidR="002E2E88" w:rsidRPr="00EA4A7D" w:rsidRDefault="002E2E88" w:rsidP="002E2E88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>A feltöltött dokumentumok mérete egyenként nem haladhatja meg a 2 MB-</w:t>
      </w:r>
      <w:proofErr w:type="spellStart"/>
      <w:r w:rsidRPr="00EA4A7D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Pr="00EA4A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65450" w14:textId="1935401A" w:rsidR="002E2E88" w:rsidRPr="00EA4A7D" w:rsidRDefault="002E2E88" w:rsidP="002E2E88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dokumentumokat az elektronikus űrlap megfelelő helyeire szükséges feltölteni. Csak a megfelelő helyre feltöltött dokumentumok vehetők figyelembe a bírálás során. </w:t>
      </w:r>
    </w:p>
    <w:p w14:paraId="33FD37FC" w14:textId="77777777" w:rsidR="002E2E88" w:rsidRPr="00EA4A7D" w:rsidRDefault="002E2E88" w:rsidP="002E2E88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Bizottság a feltöltött igazolások eredeti példányát bármikor bekérheti. Hamis dokumentumok feltöltése fegyelmi eljárás megindítását vonja maga után. </w:t>
      </w:r>
    </w:p>
    <w:p w14:paraId="14599DDC" w14:textId="77777777" w:rsidR="002E2E88" w:rsidRPr="00EA4A7D" w:rsidRDefault="002E2E88" w:rsidP="002E2E88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A7D">
        <w:rPr>
          <w:rFonts w:ascii="Times New Roman" w:hAnsi="Times New Roman" w:cs="Times New Roman"/>
          <w:b/>
          <w:sz w:val="24"/>
          <w:szCs w:val="24"/>
        </w:rPr>
        <w:t>6</w:t>
      </w:r>
      <w:r w:rsidRPr="00203D3B">
        <w:rPr>
          <w:rFonts w:ascii="Times New Roman" w:hAnsi="Times New Roman" w:cs="Times New Roman"/>
          <w:b/>
          <w:sz w:val="24"/>
          <w:szCs w:val="24"/>
        </w:rPr>
        <w:t xml:space="preserve">. Általános tudnivalók: </w:t>
      </w:r>
    </w:p>
    <w:p w14:paraId="4D09B632" w14:textId="77777777" w:rsidR="002E2E88" w:rsidRPr="00EA4A7D" w:rsidRDefault="002E2E88" w:rsidP="002E2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FA9EE" w14:textId="4123BC47" w:rsidR="002E2E88" w:rsidRPr="00203D3B" w:rsidRDefault="002E2E88" w:rsidP="002E2E88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D3B">
        <w:rPr>
          <w:rFonts w:ascii="Times New Roman" w:hAnsi="Times New Roman" w:cs="Times New Roman"/>
          <w:sz w:val="24"/>
          <w:szCs w:val="24"/>
        </w:rPr>
        <w:t xml:space="preserve">A pályázatnak a megfelelő referenciákat tartalmaznia kell, melyek segítségével a pályázó tevékenysége leellenőrizhető, illetve bizonyítható. </w:t>
      </w:r>
    </w:p>
    <w:p w14:paraId="6DCD3626" w14:textId="032F8C40" w:rsidR="00B50DF3" w:rsidRDefault="00B50DF3" w:rsidP="00FD2380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DF3">
        <w:rPr>
          <w:rFonts w:ascii="Times New Roman" w:hAnsi="Times New Roman" w:cs="Times New Roman"/>
          <w:sz w:val="24"/>
          <w:szCs w:val="24"/>
        </w:rPr>
        <w:t>Pályáz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B50DF3">
        <w:rPr>
          <w:rFonts w:ascii="Times New Roman" w:hAnsi="Times New Roman" w:cs="Times New Roman"/>
          <w:sz w:val="24"/>
          <w:szCs w:val="24"/>
        </w:rPr>
        <w:t xml:space="preserve">hoz csatolt igazolásnak </w:t>
      </w:r>
      <w:r>
        <w:rPr>
          <w:rFonts w:ascii="Times New Roman" w:hAnsi="Times New Roman" w:cs="Times New Roman"/>
          <w:sz w:val="24"/>
          <w:szCs w:val="24"/>
        </w:rPr>
        <w:t xml:space="preserve">aláírást, pecsétet </w:t>
      </w:r>
      <w:r w:rsidRPr="00B50DF3">
        <w:rPr>
          <w:rFonts w:ascii="Times New Roman" w:hAnsi="Times New Roman" w:cs="Times New Roman"/>
          <w:sz w:val="24"/>
          <w:szCs w:val="24"/>
        </w:rPr>
        <w:t>tartalmaznia</w:t>
      </w:r>
      <w:r>
        <w:rPr>
          <w:rFonts w:ascii="Times New Roman" w:hAnsi="Times New Roman" w:cs="Times New Roman"/>
          <w:sz w:val="24"/>
          <w:szCs w:val="24"/>
        </w:rPr>
        <w:t xml:space="preserve"> kell</w:t>
      </w:r>
      <w:r w:rsidRPr="00B50DF3">
        <w:rPr>
          <w:rFonts w:ascii="Times New Roman" w:hAnsi="Times New Roman" w:cs="Times New Roman"/>
          <w:sz w:val="24"/>
          <w:szCs w:val="24"/>
        </w:rPr>
        <w:t>.</w:t>
      </w:r>
      <w:r w:rsidR="002E2E88" w:rsidRPr="00B50D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421EE" w14:textId="147B84D6" w:rsidR="00B50DF3" w:rsidRDefault="00B50DF3" w:rsidP="00FD2380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Kiemelkedő sporttevékenység elbírálásának pontrendszerét az Egyetem Térítési és Jut</w:t>
      </w:r>
      <w:r w:rsidR="00544E6E">
        <w:rPr>
          <w:rFonts w:ascii="Times New Roman" w:hAnsi="Times New Roman" w:cs="Times New Roman"/>
          <w:sz w:val="24"/>
          <w:szCs w:val="24"/>
        </w:rPr>
        <w:t>tatási Szabályzata 27.§</w:t>
      </w:r>
      <w:r>
        <w:rPr>
          <w:rFonts w:ascii="Times New Roman" w:hAnsi="Times New Roman" w:cs="Times New Roman"/>
          <w:sz w:val="24"/>
          <w:szCs w:val="24"/>
        </w:rPr>
        <w:t xml:space="preserve"> (2) bekezdésének 3. pontja tartalmazza</w:t>
      </w:r>
      <w:r w:rsidR="000E5A82">
        <w:rPr>
          <w:rFonts w:ascii="Times New Roman" w:hAnsi="Times New Roman" w:cs="Times New Roman"/>
          <w:sz w:val="24"/>
          <w:szCs w:val="24"/>
        </w:rPr>
        <w:t>.</w:t>
      </w:r>
    </w:p>
    <w:p w14:paraId="62AC3A8F" w14:textId="003D21B5" w:rsidR="00C4188E" w:rsidRPr="00CC2ABF" w:rsidRDefault="00C4188E" w:rsidP="00C4188E">
      <w:pPr>
        <w:pStyle w:val="Listaszerbekezds"/>
        <w:numPr>
          <w:ilvl w:val="0"/>
          <w:numId w:val="13"/>
        </w:num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BF">
        <w:rPr>
          <w:rFonts w:ascii="Times New Roman" w:hAnsi="Times New Roman" w:cs="Times New Roman"/>
          <w:sz w:val="24"/>
          <w:szCs w:val="24"/>
        </w:rPr>
        <w:t>Több sportágból is leadott igazolás esetén csak a legmagasabb eredmény kerül beszámításra.</w:t>
      </w:r>
    </w:p>
    <w:p w14:paraId="61A3C73A" w14:textId="77777777" w:rsidR="00C4188E" w:rsidRDefault="00C4188E" w:rsidP="00FD238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47982B2" w14:textId="7303A491" w:rsidR="00AC0EC0" w:rsidRPr="00B50DF3" w:rsidRDefault="00B50DF3">
      <w:pPr>
        <w:jc w:val="both"/>
        <w:rPr>
          <w:rFonts w:ascii="Times New Roman" w:hAnsi="Times New Roman" w:cs="Times New Roman"/>
          <w:sz w:val="24"/>
          <w:szCs w:val="24"/>
        </w:rPr>
      </w:pPr>
      <w:r w:rsidRPr="00B50DF3">
        <w:rPr>
          <w:rFonts w:ascii="Times New Roman" w:hAnsi="Times New Roman" w:cs="Times New Roman"/>
          <w:b/>
          <w:sz w:val="24"/>
          <w:szCs w:val="24"/>
        </w:rPr>
        <w:t>7</w:t>
      </w:r>
      <w:r w:rsidR="00AC0EC0" w:rsidRPr="00B50DF3">
        <w:rPr>
          <w:rFonts w:ascii="Times New Roman" w:hAnsi="Times New Roman" w:cs="Times New Roman"/>
          <w:b/>
          <w:sz w:val="24"/>
          <w:szCs w:val="24"/>
        </w:rPr>
        <w:t>. Adatkezelés</w:t>
      </w:r>
      <w:r w:rsidR="00AC0EC0" w:rsidRPr="00B50D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97E4B2" w14:textId="37C4F153" w:rsidR="00AC0EC0" w:rsidRPr="009C7EFC" w:rsidRDefault="00AC0EC0" w:rsidP="00FD238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EFC">
        <w:rPr>
          <w:rFonts w:ascii="Times New Roman" w:hAnsi="Times New Roman" w:cs="Times New Roman"/>
          <w:sz w:val="24"/>
          <w:szCs w:val="24"/>
        </w:rPr>
        <w:t xml:space="preserve">A pályázat során megadott személyes adatok kezelésére, illetve feldolgozására a Szociális és Esélyegyenlőségi Bizottság tagjai és az általuk megbízott személyek jogosultak. Ezen adatok kizárólag a leadott pályázat bírálatához, illetve feldolgozásához kerülnek felhasználásra. </w:t>
      </w:r>
    </w:p>
    <w:p w14:paraId="4A924370" w14:textId="1B341A29" w:rsidR="003E0820" w:rsidRPr="00FD2380" w:rsidRDefault="00AC0EC0" w:rsidP="00FD238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7EFC">
        <w:rPr>
          <w:rFonts w:ascii="Times New Roman" w:hAnsi="Times New Roman" w:cs="Times New Roman"/>
          <w:sz w:val="24"/>
          <w:szCs w:val="24"/>
        </w:rPr>
        <w:t>Az a tény, hogy a hallgató közéleti ösztöndíjban részesül, valamint az ösztöndíj célja, összege nyilvánosságra hozható. E tényt a közéleti ösztöndíjra történő pályázatának benyújtásával a hallgató tudomásul veszi.</w:t>
      </w:r>
    </w:p>
    <w:p w14:paraId="38D293ED" w14:textId="3C60C4A3" w:rsidR="009C7EFC" w:rsidRDefault="009C7EFC" w:rsidP="00FD2380">
      <w:pPr>
        <w:pStyle w:val="Listaszerbekezds"/>
        <w:rPr>
          <w:b/>
        </w:rPr>
      </w:pPr>
    </w:p>
    <w:p w14:paraId="1CBA77BC" w14:textId="77777777" w:rsidR="003E0820" w:rsidRDefault="003E0820" w:rsidP="003E0820">
      <w:pPr>
        <w:spacing w:after="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Az ösztöndíjban részesíthető hallgatók létszámát és az ösztöndíj összegét a pályázók létszáma és a keretösszeg határozza meg.</w:t>
      </w:r>
    </w:p>
    <w:p w14:paraId="67648072" w14:textId="77777777" w:rsidR="003E0820" w:rsidRPr="00FD2380" w:rsidRDefault="003E0820" w:rsidP="00FD2380">
      <w:pPr>
        <w:pStyle w:val="Listaszerbekezds"/>
        <w:rPr>
          <w:b/>
        </w:rPr>
      </w:pPr>
    </w:p>
    <w:p w14:paraId="613AA0C2" w14:textId="2C672EAC" w:rsidR="00CC2ABF" w:rsidRPr="00CC2ABF" w:rsidRDefault="00CC2ABF" w:rsidP="00CC2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BF">
        <w:rPr>
          <w:rFonts w:ascii="Times New Roman" w:hAnsi="Times New Roman" w:cs="Times New Roman"/>
          <w:sz w:val="24"/>
          <w:szCs w:val="24"/>
        </w:rPr>
        <w:t>A felmerülő</w:t>
      </w:r>
      <w:r w:rsidRPr="00CC2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BF">
        <w:rPr>
          <w:rFonts w:ascii="Times New Roman" w:hAnsi="Times New Roman" w:cs="Times New Roman"/>
          <w:b/>
          <w:color w:val="1A22C4"/>
          <w:sz w:val="24"/>
          <w:szCs w:val="24"/>
        </w:rPr>
        <w:t>kérdésekkel a benyújtási határidő előtt kell felkeresni</w:t>
      </w:r>
      <w:r w:rsidRPr="00CC2ABF">
        <w:rPr>
          <w:rFonts w:ascii="Times New Roman" w:hAnsi="Times New Roman" w:cs="Times New Roman"/>
          <w:color w:val="1A22C4"/>
          <w:sz w:val="24"/>
          <w:szCs w:val="24"/>
        </w:rPr>
        <w:t xml:space="preserve"> </w:t>
      </w:r>
      <w:r w:rsidRPr="00CC2ABF">
        <w:rPr>
          <w:rFonts w:ascii="Times New Roman" w:hAnsi="Times New Roman" w:cs="Times New Roman"/>
          <w:sz w:val="24"/>
          <w:szCs w:val="24"/>
        </w:rPr>
        <w:t>a Hallgatói Önkormányzat tagjait, a „K</w:t>
      </w:r>
      <w:r w:rsidR="00AD4332">
        <w:rPr>
          <w:rFonts w:ascii="Times New Roman" w:hAnsi="Times New Roman" w:cs="Times New Roman"/>
          <w:sz w:val="24"/>
          <w:szCs w:val="24"/>
        </w:rPr>
        <w:t>1</w:t>
      </w:r>
      <w:r w:rsidRPr="00CC2ABF">
        <w:rPr>
          <w:rFonts w:ascii="Times New Roman" w:hAnsi="Times New Roman" w:cs="Times New Roman"/>
          <w:sz w:val="24"/>
          <w:szCs w:val="24"/>
        </w:rPr>
        <w:t xml:space="preserve">” épület </w:t>
      </w:r>
      <w:r w:rsidR="00AD4332">
        <w:rPr>
          <w:rFonts w:ascii="Times New Roman" w:hAnsi="Times New Roman" w:cs="Times New Roman"/>
          <w:sz w:val="24"/>
          <w:szCs w:val="24"/>
        </w:rPr>
        <w:t>-</w:t>
      </w:r>
      <w:r w:rsidRPr="00CC2ABF">
        <w:rPr>
          <w:rFonts w:ascii="Times New Roman" w:hAnsi="Times New Roman" w:cs="Times New Roman"/>
          <w:sz w:val="24"/>
          <w:szCs w:val="24"/>
        </w:rPr>
        <w:t xml:space="preserve">I. </w:t>
      </w:r>
      <w:r w:rsidR="00AD4332">
        <w:rPr>
          <w:rFonts w:ascii="Times New Roman" w:hAnsi="Times New Roman" w:cs="Times New Roman"/>
          <w:sz w:val="24"/>
          <w:szCs w:val="24"/>
        </w:rPr>
        <w:t xml:space="preserve">mélyföldszint </w:t>
      </w:r>
      <w:r w:rsidRPr="00CC2ABF">
        <w:rPr>
          <w:rFonts w:ascii="Times New Roman" w:hAnsi="Times New Roman" w:cs="Times New Roman"/>
          <w:sz w:val="24"/>
          <w:szCs w:val="24"/>
        </w:rPr>
        <w:t xml:space="preserve">HÖK irodájában, vagy a </w:t>
      </w:r>
      <w:hyperlink r:id="rId5" w:history="1">
        <w:r w:rsidRPr="00CC2ABF">
          <w:rPr>
            <w:rStyle w:val="Hiperhivatkozs"/>
            <w:rFonts w:ascii="Times New Roman" w:hAnsi="Times New Roman" w:cs="Times New Roman"/>
            <w:sz w:val="24"/>
            <w:szCs w:val="24"/>
          </w:rPr>
          <w:t>hok.osztondij@tf.hu</w:t>
        </w:r>
      </w:hyperlink>
      <w:r w:rsidRPr="00CC2ABF">
        <w:rPr>
          <w:rFonts w:ascii="Times New Roman" w:hAnsi="Times New Roman" w:cs="Times New Roman"/>
          <w:sz w:val="24"/>
          <w:szCs w:val="24"/>
        </w:rPr>
        <w:t xml:space="preserve"> email címen. </w:t>
      </w:r>
    </w:p>
    <w:p w14:paraId="0DE08EA6" w14:textId="77777777" w:rsidR="00426E6C" w:rsidRPr="009C7EFC" w:rsidRDefault="00426E6C" w:rsidP="00CC2ABF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AA8CE" w14:textId="237A6CBB" w:rsidR="00426E6C" w:rsidRPr="009C7EFC" w:rsidRDefault="00AD4332" w:rsidP="00426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</w:t>
      </w:r>
      <w:r w:rsidR="00AC0EC0" w:rsidRPr="00FD2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szeptember 2</w:t>
      </w:r>
      <w:bookmarkStart w:id="0" w:name="_GoBack"/>
      <w:bookmarkEnd w:id="0"/>
      <w:r w:rsidR="00CC2ABF">
        <w:rPr>
          <w:rFonts w:ascii="Times New Roman" w:hAnsi="Times New Roman" w:cs="Times New Roman"/>
          <w:sz w:val="24"/>
          <w:szCs w:val="24"/>
        </w:rPr>
        <w:t>.</w:t>
      </w:r>
    </w:p>
    <w:p w14:paraId="16CAB67D" w14:textId="77777777" w:rsidR="00426E6C" w:rsidRPr="009C7EFC" w:rsidRDefault="00426E6C" w:rsidP="0042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C209B" w14:textId="77777777" w:rsidR="00CC2ABF" w:rsidRDefault="00CC2ABF" w:rsidP="0042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Testnevelési és Sporttudományi Egyetem </w:t>
      </w:r>
    </w:p>
    <w:p w14:paraId="77F04C93" w14:textId="797CC8D9" w:rsidR="00426E6C" w:rsidRPr="009C7EFC" w:rsidRDefault="00CC2ABF" w:rsidP="00CC2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6E6C" w:rsidRPr="009C7EFC">
        <w:rPr>
          <w:rFonts w:ascii="Times New Roman" w:hAnsi="Times New Roman" w:cs="Times New Roman"/>
          <w:sz w:val="24"/>
          <w:szCs w:val="24"/>
        </w:rPr>
        <w:t xml:space="preserve">Tanulmányi Hivatal </w:t>
      </w:r>
    </w:p>
    <w:p w14:paraId="58B68B7A" w14:textId="77777777" w:rsidR="004361D0" w:rsidRPr="00FD2380" w:rsidRDefault="00AD4332">
      <w:pPr>
        <w:rPr>
          <w:rFonts w:ascii="Times New Roman" w:hAnsi="Times New Roman" w:cs="Times New Roman"/>
          <w:sz w:val="24"/>
          <w:szCs w:val="24"/>
        </w:rPr>
      </w:pPr>
    </w:p>
    <w:sectPr w:rsidR="004361D0" w:rsidRPr="00FD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111"/>
    <w:multiLevelType w:val="hybridMultilevel"/>
    <w:tmpl w:val="5EF2E0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1B64"/>
    <w:multiLevelType w:val="hybridMultilevel"/>
    <w:tmpl w:val="F8FEC512"/>
    <w:lvl w:ilvl="0" w:tplc="410E1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2BA"/>
    <w:multiLevelType w:val="hybridMultilevel"/>
    <w:tmpl w:val="3A24F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0111"/>
    <w:multiLevelType w:val="hybridMultilevel"/>
    <w:tmpl w:val="12CA4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9CB"/>
    <w:multiLevelType w:val="hybridMultilevel"/>
    <w:tmpl w:val="BDB20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44D04"/>
    <w:multiLevelType w:val="hybridMultilevel"/>
    <w:tmpl w:val="4208B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F144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b w:val="0"/>
        <w:sz w:val="22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5AA1"/>
    <w:multiLevelType w:val="hybridMultilevel"/>
    <w:tmpl w:val="5CF0D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359B9"/>
    <w:multiLevelType w:val="hybridMultilevel"/>
    <w:tmpl w:val="B382FB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73158"/>
    <w:multiLevelType w:val="hybridMultilevel"/>
    <w:tmpl w:val="67860E64"/>
    <w:lvl w:ilvl="0" w:tplc="71CE67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263B"/>
    <w:multiLevelType w:val="hybridMultilevel"/>
    <w:tmpl w:val="B068F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E1127"/>
    <w:multiLevelType w:val="hybridMultilevel"/>
    <w:tmpl w:val="0C5A1560"/>
    <w:lvl w:ilvl="0" w:tplc="72A22E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13723"/>
    <w:multiLevelType w:val="hybridMultilevel"/>
    <w:tmpl w:val="116CBD1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850327"/>
    <w:multiLevelType w:val="hybridMultilevel"/>
    <w:tmpl w:val="5B6A78FA"/>
    <w:lvl w:ilvl="0" w:tplc="72A22E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E1C7F"/>
    <w:multiLevelType w:val="hybridMultilevel"/>
    <w:tmpl w:val="EEAAA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C4786"/>
    <w:multiLevelType w:val="hybridMultilevel"/>
    <w:tmpl w:val="338CF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739AB"/>
    <w:multiLevelType w:val="hybridMultilevel"/>
    <w:tmpl w:val="0FB62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6C"/>
    <w:rsid w:val="000D4327"/>
    <w:rsid w:val="000E5A82"/>
    <w:rsid w:val="002561F5"/>
    <w:rsid w:val="002B7A26"/>
    <w:rsid w:val="002E2E88"/>
    <w:rsid w:val="002F7DC8"/>
    <w:rsid w:val="003A5579"/>
    <w:rsid w:val="003E0820"/>
    <w:rsid w:val="00425551"/>
    <w:rsid w:val="00426E6C"/>
    <w:rsid w:val="0052477C"/>
    <w:rsid w:val="00544E6E"/>
    <w:rsid w:val="0080778B"/>
    <w:rsid w:val="009C7EFC"/>
    <w:rsid w:val="00A10B85"/>
    <w:rsid w:val="00A26E07"/>
    <w:rsid w:val="00A5734E"/>
    <w:rsid w:val="00AC0EC0"/>
    <w:rsid w:val="00AD4332"/>
    <w:rsid w:val="00B03CAA"/>
    <w:rsid w:val="00B41537"/>
    <w:rsid w:val="00B463E3"/>
    <w:rsid w:val="00B50DF3"/>
    <w:rsid w:val="00B87F79"/>
    <w:rsid w:val="00BC1712"/>
    <w:rsid w:val="00BC26DE"/>
    <w:rsid w:val="00BC5BA4"/>
    <w:rsid w:val="00C03EC3"/>
    <w:rsid w:val="00C4188E"/>
    <w:rsid w:val="00C84E02"/>
    <w:rsid w:val="00C85176"/>
    <w:rsid w:val="00CC2ABF"/>
    <w:rsid w:val="00D0273F"/>
    <w:rsid w:val="00D10C5A"/>
    <w:rsid w:val="00E47E7C"/>
    <w:rsid w:val="00E70ADC"/>
    <w:rsid w:val="00ED7015"/>
    <w:rsid w:val="00EE06B0"/>
    <w:rsid w:val="00F033F6"/>
    <w:rsid w:val="00F07092"/>
    <w:rsid w:val="00F342D5"/>
    <w:rsid w:val="00F720BA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F46D"/>
  <w15:docId w15:val="{06BD76CB-C917-4F10-BB67-CEF7276F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6E6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26E6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26E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C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0C5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0C5A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C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C5A"/>
    <w:rPr>
      <w:rFonts w:eastAsiaTheme="minorEastAsia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0C5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k.osztondij@tf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HÖK Ösztöndíj bizottsági elnök</dc:creator>
  <cp:lastModifiedBy>Papp Fruzsina</cp:lastModifiedBy>
  <cp:revision>5</cp:revision>
  <cp:lastPrinted>2022-01-04T10:16:00Z</cp:lastPrinted>
  <dcterms:created xsi:type="dcterms:W3CDTF">2024-08-11T14:04:00Z</dcterms:created>
  <dcterms:modified xsi:type="dcterms:W3CDTF">2025-09-02T11:31:00Z</dcterms:modified>
</cp:coreProperties>
</file>