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FD88" w14:textId="2E0F20B9" w:rsidR="00EC1B8D" w:rsidRPr="00EC1B8D" w:rsidRDefault="00EC1B8D" w:rsidP="005A4685">
      <w:pPr>
        <w:pStyle w:val="lfej"/>
        <w:spacing w:line="360" w:lineRule="auto"/>
        <w:jc w:val="right"/>
        <w:rPr>
          <w:rFonts w:ascii="Times New Roman" w:hAnsi="Times New Roman" w:cs="Times New Roman"/>
          <w:sz w:val="20"/>
          <w:szCs w:val="20"/>
        </w:rPr>
      </w:pPr>
      <w:r w:rsidRPr="00EC1B8D">
        <w:rPr>
          <w:rFonts w:ascii="Times New Roman" w:hAnsi="Times New Roman" w:cs="Times New Roman"/>
          <w:sz w:val="20"/>
          <w:szCs w:val="20"/>
        </w:rPr>
        <w:t>T</w:t>
      </w:r>
      <w:r w:rsidR="00AE313C">
        <w:rPr>
          <w:rFonts w:ascii="Times New Roman" w:hAnsi="Times New Roman" w:cs="Times New Roman"/>
          <w:sz w:val="20"/>
          <w:szCs w:val="20"/>
        </w:rPr>
        <w:t>F</w:t>
      </w:r>
      <w:r w:rsidRPr="00EC1B8D">
        <w:rPr>
          <w:rFonts w:ascii="Times New Roman" w:hAnsi="Times New Roman" w:cs="Times New Roman"/>
          <w:sz w:val="20"/>
          <w:szCs w:val="20"/>
        </w:rPr>
        <w:t>/BKO</w:t>
      </w:r>
      <w:r w:rsidR="009E025F">
        <w:rPr>
          <w:rFonts w:ascii="Times New Roman" w:hAnsi="Times New Roman" w:cs="Times New Roman"/>
          <w:sz w:val="20"/>
          <w:szCs w:val="20"/>
        </w:rPr>
        <w:t>/</w:t>
      </w:r>
      <w:r w:rsidR="001170AF">
        <w:rPr>
          <w:rFonts w:ascii="Times New Roman" w:hAnsi="Times New Roman" w:cs="Times New Roman"/>
          <w:sz w:val="20"/>
          <w:szCs w:val="20"/>
        </w:rPr>
        <w:t>59</w:t>
      </w:r>
      <w:r w:rsidRPr="00EC1B8D">
        <w:rPr>
          <w:rFonts w:ascii="Times New Roman" w:hAnsi="Times New Roman" w:cs="Times New Roman"/>
          <w:sz w:val="20"/>
          <w:szCs w:val="20"/>
        </w:rPr>
        <w:t>/202</w:t>
      </w:r>
      <w:r w:rsidR="001C342F">
        <w:rPr>
          <w:rFonts w:ascii="Times New Roman" w:hAnsi="Times New Roman" w:cs="Times New Roman"/>
          <w:sz w:val="20"/>
          <w:szCs w:val="20"/>
        </w:rPr>
        <w:t>6</w:t>
      </w:r>
    </w:p>
    <w:p w14:paraId="4380173F" w14:textId="77777777" w:rsidR="00F71110" w:rsidRDefault="00F71110" w:rsidP="005A4685">
      <w:pPr>
        <w:spacing w:after="0" w:line="360" w:lineRule="auto"/>
        <w:jc w:val="right"/>
        <w:rPr>
          <w:rFonts w:ascii="Times New Roman" w:hAnsi="Times New Roman" w:cs="Times New Roman"/>
          <w:sz w:val="20"/>
          <w:szCs w:val="20"/>
        </w:rPr>
      </w:pPr>
    </w:p>
    <w:p w14:paraId="2EF16FF8" w14:textId="6D3A4BFD" w:rsidR="00AE313C" w:rsidRPr="00A22BC8" w:rsidRDefault="001C342F" w:rsidP="005A4685">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Ajánlattételi felhívás </w:t>
      </w:r>
    </w:p>
    <w:p w14:paraId="7F613A9B" w14:textId="65FC6024" w:rsidR="00AE313C" w:rsidRPr="00A22BC8" w:rsidRDefault="008D4FC3" w:rsidP="005A4685">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 15/2021</w:t>
      </w:r>
      <w:r w:rsidR="00B5583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(III.23.) AM rendelet alapján</w:t>
      </w:r>
    </w:p>
    <w:p w14:paraId="50125161" w14:textId="34601A4A" w:rsidR="00AE313C" w:rsidRPr="00A22BC8" w:rsidRDefault="00AE313C" w:rsidP="005A4685">
      <w:pPr>
        <w:spacing w:after="0" w:line="360" w:lineRule="auto"/>
        <w:jc w:val="center"/>
        <w:rPr>
          <w:rFonts w:ascii="Times New Roman" w:hAnsi="Times New Roman" w:cs="Times New Roman"/>
          <w:bCs/>
          <w:sz w:val="24"/>
          <w:szCs w:val="24"/>
        </w:rPr>
      </w:pPr>
      <w:r w:rsidRPr="00A22BC8">
        <w:rPr>
          <w:rFonts w:ascii="Times New Roman" w:hAnsi="Times New Roman" w:cs="Times New Roman"/>
          <w:b/>
          <w:bCs/>
          <w:sz w:val="24"/>
          <w:szCs w:val="24"/>
        </w:rPr>
        <w:t>„</w:t>
      </w:r>
      <w:r w:rsidR="00B12C9D">
        <w:rPr>
          <w:rFonts w:ascii="Times New Roman" w:hAnsi="Times New Roman" w:cs="Times New Roman"/>
          <w:b/>
          <w:bCs/>
          <w:sz w:val="24"/>
          <w:szCs w:val="24"/>
        </w:rPr>
        <w:t>Iskolagyümölcs beszerzés</w:t>
      </w:r>
      <w:r w:rsidR="008D4FC3">
        <w:rPr>
          <w:rFonts w:ascii="Times New Roman" w:hAnsi="Times New Roman" w:cs="Times New Roman"/>
          <w:b/>
          <w:bCs/>
          <w:sz w:val="24"/>
          <w:szCs w:val="24"/>
        </w:rPr>
        <w:t>ére</w:t>
      </w:r>
      <w:r w:rsidR="00B12C9D">
        <w:rPr>
          <w:rFonts w:ascii="Times New Roman" w:hAnsi="Times New Roman" w:cs="Times New Roman"/>
          <w:b/>
          <w:bCs/>
          <w:sz w:val="24"/>
          <w:szCs w:val="24"/>
        </w:rPr>
        <w:t xml:space="preserve"> a </w:t>
      </w:r>
      <w:r w:rsidR="00D42522">
        <w:rPr>
          <w:rFonts w:ascii="Times New Roman" w:hAnsi="Times New Roman" w:cs="Times New Roman"/>
          <w:b/>
          <w:bCs/>
          <w:sz w:val="24"/>
          <w:szCs w:val="24"/>
        </w:rPr>
        <w:t>TF</w:t>
      </w:r>
      <w:r w:rsidR="00B12C9D" w:rsidRPr="00B12C9D">
        <w:rPr>
          <w:rFonts w:ascii="Times New Roman" w:hAnsi="Times New Roman" w:cs="Times New Roman"/>
          <w:b/>
          <w:bCs/>
          <w:sz w:val="24"/>
          <w:szCs w:val="24"/>
        </w:rPr>
        <w:t xml:space="preserve"> Gyakorló Sportiskolai Általános Iskola és Gimnázium</w:t>
      </w:r>
      <w:r w:rsidR="00B12C9D">
        <w:rPr>
          <w:rFonts w:ascii="Times New Roman" w:hAnsi="Times New Roman" w:cs="Times New Roman"/>
          <w:b/>
          <w:bCs/>
          <w:sz w:val="24"/>
          <w:szCs w:val="24"/>
        </w:rPr>
        <w:t xml:space="preserve"> részére 202</w:t>
      </w:r>
      <w:r w:rsidR="001C342F">
        <w:rPr>
          <w:rFonts w:ascii="Times New Roman" w:hAnsi="Times New Roman" w:cs="Times New Roman"/>
          <w:b/>
          <w:bCs/>
          <w:sz w:val="24"/>
          <w:szCs w:val="24"/>
        </w:rPr>
        <w:t>6</w:t>
      </w:r>
      <w:r w:rsidR="00B12C9D">
        <w:rPr>
          <w:rFonts w:ascii="Times New Roman" w:hAnsi="Times New Roman" w:cs="Times New Roman"/>
          <w:b/>
          <w:bCs/>
          <w:sz w:val="24"/>
          <w:szCs w:val="24"/>
        </w:rPr>
        <w:t>/202</w:t>
      </w:r>
      <w:r w:rsidR="001C342F">
        <w:rPr>
          <w:rFonts w:ascii="Times New Roman" w:hAnsi="Times New Roman" w:cs="Times New Roman"/>
          <w:b/>
          <w:bCs/>
          <w:sz w:val="24"/>
          <w:szCs w:val="24"/>
        </w:rPr>
        <w:t>7</w:t>
      </w:r>
      <w:r w:rsidR="00B12C9D">
        <w:rPr>
          <w:rFonts w:ascii="Times New Roman" w:hAnsi="Times New Roman" w:cs="Times New Roman"/>
          <w:b/>
          <w:bCs/>
          <w:sz w:val="24"/>
          <w:szCs w:val="24"/>
        </w:rPr>
        <w:t xml:space="preserve"> tanévre</w:t>
      </w:r>
      <w:r w:rsidRPr="00A22BC8">
        <w:rPr>
          <w:rFonts w:ascii="Times New Roman" w:hAnsi="Times New Roman" w:cs="Times New Roman"/>
          <w:b/>
          <w:bCs/>
          <w:sz w:val="24"/>
          <w:szCs w:val="24"/>
        </w:rPr>
        <w:t>”</w:t>
      </w:r>
    </w:p>
    <w:p w14:paraId="69C8E6DA" w14:textId="77777777" w:rsidR="00AE313C" w:rsidRPr="00A22BC8" w:rsidRDefault="00AE313C" w:rsidP="005A4685">
      <w:pPr>
        <w:spacing w:after="0" w:line="360" w:lineRule="auto"/>
        <w:jc w:val="center"/>
        <w:rPr>
          <w:rFonts w:ascii="Times New Roman" w:hAnsi="Times New Roman" w:cs="Times New Roman"/>
          <w:sz w:val="24"/>
          <w:szCs w:val="24"/>
        </w:rPr>
      </w:pPr>
      <w:r w:rsidRPr="00A22BC8">
        <w:rPr>
          <w:rFonts w:ascii="Times New Roman" w:hAnsi="Times New Roman" w:cs="Times New Roman"/>
          <w:sz w:val="24"/>
          <w:szCs w:val="24"/>
        </w:rPr>
        <w:t>tárgyában</w:t>
      </w:r>
    </w:p>
    <w:p w14:paraId="5B4D399F" w14:textId="77777777" w:rsidR="00AE313C" w:rsidRDefault="00AE313C" w:rsidP="005A4685">
      <w:pPr>
        <w:spacing w:after="0" w:line="360" w:lineRule="auto"/>
        <w:jc w:val="both"/>
        <w:rPr>
          <w:rFonts w:ascii="Times New Roman" w:eastAsia="Calibri" w:hAnsi="Times New Roman" w:cs="Times New Roman"/>
          <w:b/>
          <w:sz w:val="24"/>
          <w:szCs w:val="24"/>
        </w:rPr>
      </w:pPr>
    </w:p>
    <w:p w14:paraId="3CA86F57" w14:textId="77777777" w:rsidR="00AE313C" w:rsidRPr="00A22BC8" w:rsidRDefault="00AE313C" w:rsidP="005A4685">
      <w:pPr>
        <w:spacing w:after="0" w:line="360" w:lineRule="auto"/>
        <w:jc w:val="both"/>
        <w:rPr>
          <w:rFonts w:ascii="Times New Roman" w:eastAsia="Calibri" w:hAnsi="Times New Roman" w:cs="Times New Roman"/>
          <w:b/>
          <w:sz w:val="24"/>
          <w:szCs w:val="24"/>
        </w:rPr>
      </w:pPr>
      <w:r w:rsidRPr="00A22BC8">
        <w:rPr>
          <w:rFonts w:ascii="Times New Roman" w:eastAsia="Calibri" w:hAnsi="Times New Roman" w:cs="Times New Roman"/>
          <w:b/>
          <w:sz w:val="24"/>
          <w:szCs w:val="24"/>
        </w:rPr>
        <w:t xml:space="preserve">1. Ajánlatkérő adatai: </w:t>
      </w:r>
    </w:p>
    <w:p w14:paraId="7531493F" w14:textId="77777777" w:rsidR="007459D1" w:rsidRPr="00DD0DA7" w:rsidRDefault="007459D1" w:rsidP="005A4685">
      <w:pPr>
        <w:spacing w:after="0" w:line="360" w:lineRule="auto"/>
        <w:jc w:val="both"/>
        <w:rPr>
          <w:rFonts w:ascii="Times New Roman" w:hAnsi="Times New Roman" w:cs="Times New Roman"/>
          <w:b/>
          <w:sz w:val="24"/>
          <w:szCs w:val="24"/>
        </w:rPr>
      </w:pPr>
      <w:r w:rsidRPr="00DD0DA7">
        <w:rPr>
          <w:rFonts w:ascii="Times New Roman" w:hAnsi="Times New Roman" w:cs="Times New Roman"/>
          <w:b/>
          <w:sz w:val="24"/>
          <w:szCs w:val="24"/>
        </w:rPr>
        <w:t>Magyar Testnevelési és Sporttudományi Egyetem</w:t>
      </w:r>
    </w:p>
    <w:p w14:paraId="7ED3E839" w14:textId="77777777" w:rsidR="007459D1" w:rsidRPr="00DD0DA7" w:rsidRDefault="007459D1" w:rsidP="005A4685">
      <w:pPr>
        <w:spacing w:after="0" w:line="360" w:lineRule="auto"/>
        <w:jc w:val="both"/>
        <w:rPr>
          <w:rFonts w:ascii="Times New Roman" w:hAnsi="Times New Roman" w:cs="Times New Roman"/>
          <w:sz w:val="24"/>
          <w:szCs w:val="24"/>
        </w:rPr>
      </w:pPr>
      <w:r w:rsidRPr="00DD0DA7">
        <w:rPr>
          <w:rFonts w:ascii="Times New Roman" w:hAnsi="Times New Roman" w:cs="Times New Roman"/>
          <w:sz w:val="24"/>
          <w:szCs w:val="24"/>
        </w:rPr>
        <w:t>cím: 1123 Budapest, Alkotás utca 42-48.</w:t>
      </w:r>
    </w:p>
    <w:p w14:paraId="2280DA1B" w14:textId="77777777" w:rsidR="007459D1" w:rsidRPr="00DD0DA7" w:rsidRDefault="007459D1" w:rsidP="005A4685">
      <w:pPr>
        <w:spacing w:after="0" w:line="360" w:lineRule="auto"/>
        <w:jc w:val="both"/>
        <w:rPr>
          <w:rFonts w:ascii="Times New Roman" w:hAnsi="Times New Roman" w:cs="Times New Roman"/>
          <w:sz w:val="24"/>
          <w:szCs w:val="24"/>
        </w:rPr>
      </w:pPr>
      <w:r w:rsidRPr="00DD0DA7">
        <w:rPr>
          <w:rFonts w:ascii="Times New Roman" w:hAnsi="Times New Roman" w:cs="Times New Roman"/>
          <w:sz w:val="24"/>
          <w:szCs w:val="24"/>
        </w:rPr>
        <w:t>adószám: 19308715-2-43</w:t>
      </w:r>
    </w:p>
    <w:p w14:paraId="443BF9FA" w14:textId="12357671" w:rsidR="007459D1" w:rsidRPr="00DD0DA7" w:rsidRDefault="007459D1" w:rsidP="005A4685">
      <w:pPr>
        <w:spacing w:after="0" w:line="360" w:lineRule="auto"/>
        <w:jc w:val="both"/>
        <w:rPr>
          <w:rFonts w:ascii="Times New Roman" w:hAnsi="Times New Roman" w:cs="Times New Roman"/>
          <w:sz w:val="24"/>
          <w:szCs w:val="24"/>
        </w:rPr>
      </w:pPr>
      <w:r w:rsidRPr="00DD0DA7">
        <w:rPr>
          <w:rFonts w:ascii="Times New Roman" w:hAnsi="Times New Roman" w:cs="Times New Roman"/>
          <w:sz w:val="24"/>
          <w:szCs w:val="24"/>
        </w:rPr>
        <w:t>képviseli:</w:t>
      </w:r>
      <w:r>
        <w:rPr>
          <w:rFonts w:ascii="Times New Roman" w:hAnsi="Times New Roman" w:cs="Times New Roman"/>
          <w:sz w:val="24"/>
          <w:szCs w:val="24"/>
        </w:rPr>
        <w:t xml:space="preserve"> Dr. Sterbenz Tamás rektor</w:t>
      </w:r>
    </w:p>
    <w:p w14:paraId="36DC7968" w14:textId="77777777" w:rsidR="00A9155D" w:rsidRDefault="00A9155D" w:rsidP="005A4685">
      <w:pPr>
        <w:spacing w:after="0" w:line="360" w:lineRule="auto"/>
        <w:rPr>
          <w:rFonts w:ascii="Times New Roman" w:hAnsi="Times New Roman" w:cs="Times New Roman"/>
          <w:sz w:val="24"/>
          <w:szCs w:val="24"/>
        </w:rPr>
      </w:pPr>
      <w:r>
        <w:rPr>
          <w:rFonts w:ascii="Times New Roman" w:hAnsi="Times New Roman" w:cs="Times New Roman"/>
          <w:sz w:val="24"/>
          <w:szCs w:val="24"/>
        </w:rPr>
        <w:t>kapcsolattartó: dr. Bollók Nóra közbeszerzési szakértő</w:t>
      </w:r>
    </w:p>
    <w:p w14:paraId="432A56C2" w14:textId="77777777" w:rsidR="00A9155D" w:rsidRPr="00C909BA" w:rsidRDefault="00A9155D" w:rsidP="005A468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telefon: </w:t>
      </w:r>
      <w:hyperlink r:id="rId8" w:history="1">
        <w:r w:rsidRPr="00AB6F1F">
          <w:rPr>
            <w:rFonts w:ascii="Times New Roman" w:hAnsi="Times New Roman" w:cs="Times New Roman"/>
            <w:sz w:val="24"/>
            <w:szCs w:val="24"/>
          </w:rPr>
          <w:t>+36 30 583 9780</w:t>
        </w:r>
      </w:hyperlink>
    </w:p>
    <w:p w14:paraId="4A4F315C" w14:textId="77777777" w:rsidR="00A9155D" w:rsidRDefault="00A9155D" w:rsidP="005A4685">
      <w:pPr>
        <w:spacing w:after="0" w:line="360" w:lineRule="auto"/>
        <w:rPr>
          <w:rFonts w:ascii="Times New Roman" w:hAnsi="Times New Roman" w:cs="Times New Roman"/>
          <w:sz w:val="24"/>
          <w:szCs w:val="24"/>
        </w:rPr>
      </w:pPr>
      <w:r w:rsidRPr="00C909BA">
        <w:rPr>
          <w:rFonts w:ascii="Times New Roman" w:hAnsi="Times New Roman" w:cs="Times New Roman"/>
          <w:sz w:val="24"/>
          <w:szCs w:val="24"/>
        </w:rPr>
        <w:t xml:space="preserve">e-mail: </w:t>
      </w:r>
      <w:hyperlink r:id="rId9" w:history="1">
        <w:r w:rsidRPr="00AB6F1F">
          <w:rPr>
            <w:rFonts w:ascii="Times New Roman" w:hAnsi="Times New Roman" w:cs="Times New Roman"/>
            <w:sz w:val="24"/>
            <w:szCs w:val="24"/>
          </w:rPr>
          <w:t>bollok.nora@tf.hu</w:t>
        </w:r>
      </w:hyperlink>
    </w:p>
    <w:p w14:paraId="5B256AF1" w14:textId="77777777" w:rsidR="00A9155D" w:rsidRDefault="00A9155D" w:rsidP="005A468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internetcím: </w:t>
      </w:r>
      <w:hyperlink r:id="rId10" w:history="1">
        <w:r w:rsidRPr="00814027">
          <w:rPr>
            <w:rStyle w:val="Hiperhivatkozs"/>
            <w:rFonts w:ascii="Times New Roman" w:hAnsi="Times New Roman" w:cs="Times New Roman"/>
            <w:sz w:val="24"/>
            <w:szCs w:val="24"/>
          </w:rPr>
          <w:t>www.tf.hu</w:t>
        </w:r>
      </w:hyperlink>
    </w:p>
    <w:p w14:paraId="3CD5050C" w14:textId="77777777" w:rsidR="00AE313C" w:rsidRPr="00A22BC8" w:rsidRDefault="00AE313C" w:rsidP="005A4685">
      <w:pPr>
        <w:spacing w:after="0" w:line="360" w:lineRule="auto"/>
        <w:rPr>
          <w:rFonts w:ascii="Times New Roman" w:hAnsi="Times New Roman" w:cs="Times New Roman"/>
          <w:b/>
          <w:sz w:val="24"/>
          <w:szCs w:val="24"/>
        </w:rPr>
      </w:pPr>
    </w:p>
    <w:p w14:paraId="14ABBE82" w14:textId="09734278" w:rsidR="001C342F" w:rsidRPr="00035888" w:rsidRDefault="00AE313C" w:rsidP="005A4685">
      <w:pPr>
        <w:spacing w:after="0" w:line="360" w:lineRule="auto"/>
        <w:rPr>
          <w:rFonts w:ascii="Times New Roman" w:hAnsi="Times New Roman" w:cs="Times New Roman"/>
          <w:b/>
          <w:sz w:val="24"/>
          <w:szCs w:val="24"/>
        </w:rPr>
      </w:pPr>
      <w:r w:rsidRPr="00A22BC8">
        <w:rPr>
          <w:rFonts w:ascii="Times New Roman" w:hAnsi="Times New Roman" w:cs="Times New Roman"/>
          <w:b/>
          <w:sz w:val="24"/>
          <w:szCs w:val="24"/>
        </w:rPr>
        <w:t>2. A beszerzés tárgya</w:t>
      </w:r>
    </w:p>
    <w:p w14:paraId="067C7022" w14:textId="6680D166" w:rsidR="001C342F" w:rsidRPr="001C342F" w:rsidRDefault="001C342F" w:rsidP="005A4685">
      <w:pPr>
        <w:spacing w:after="0" w:line="360" w:lineRule="auto"/>
        <w:jc w:val="both"/>
        <w:rPr>
          <w:rFonts w:ascii="Times New Roman" w:hAnsi="Times New Roman" w:cs="Times New Roman"/>
          <w:sz w:val="24"/>
          <w:szCs w:val="24"/>
        </w:rPr>
      </w:pPr>
      <w:r w:rsidRPr="001C342F">
        <w:rPr>
          <w:rFonts w:ascii="Times New Roman" w:hAnsi="Times New Roman" w:cs="Times New Roman"/>
          <w:sz w:val="24"/>
          <w:szCs w:val="24"/>
        </w:rPr>
        <w:t xml:space="preserve">Magyar Testnevelési és Sporttudományi Egyetem, mint Fenntartó (Ajánlatkérő) </w:t>
      </w:r>
      <w:r w:rsidRPr="00B55834">
        <w:rPr>
          <w:rFonts w:ascii="Times New Roman" w:hAnsi="Times New Roman" w:cs="Times New Roman"/>
          <w:b/>
          <w:bCs/>
          <w:sz w:val="24"/>
          <w:szCs w:val="24"/>
        </w:rPr>
        <w:t>„2026/2027. tanév iskolagyümölcs- és iskolazöldség-program”</w:t>
      </w:r>
      <w:r w:rsidRPr="001C342F">
        <w:rPr>
          <w:rFonts w:ascii="Times New Roman" w:hAnsi="Times New Roman" w:cs="Times New Roman"/>
          <w:sz w:val="24"/>
          <w:szCs w:val="24"/>
        </w:rPr>
        <w:t>-ban</w:t>
      </w:r>
      <w:r w:rsidR="00035888">
        <w:rPr>
          <w:rFonts w:ascii="Times New Roman" w:hAnsi="Times New Roman" w:cs="Times New Roman"/>
          <w:sz w:val="24"/>
          <w:szCs w:val="24"/>
        </w:rPr>
        <w:t xml:space="preserve"> (a továbbiakban: Program)</w:t>
      </w:r>
      <w:r w:rsidRPr="001C342F">
        <w:rPr>
          <w:rFonts w:ascii="Times New Roman" w:hAnsi="Times New Roman" w:cs="Times New Roman"/>
          <w:sz w:val="24"/>
          <w:szCs w:val="24"/>
        </w:rPr>
        <w:t xml:space="preserve"> történő részvétele érdekében, </w:t>
      </w:r>
      <w:r w:rsidR="005E1473" w:rsidRPr="005E1473">
        <w:rPr>
          <w:rFonts w:ascii="Times New Roman" w:hAnsi="Times New Roman" w:cs="Times New Roman"/>
          <w:sz w:val="24"/>
          <w:szCs w:val="24"/>
        </w:rPr>
        <w:t>az iskolagyümölcs- és iskolazöldség-program végrehajtásáról</w:t>
      </w:r>
      <w:r w:rsidR="005E1473">
        <w:rPr>
          <w:rFonts w:ascii="Times New Roman" w:hAnsi="Times New Roman" w:cs="Times New Roman"/>
          <w:sz w:val="24"/>
          <w:szCs w:val="24"/>
        </w:rPr>
        <w:t xml:space="preserve"> szóló </w:t>
      </w:r>
      <w:r w:rsidRPr="001C342F">
        <w:rPr>
          <w:rFonts w:ascii="Times New Roman" w:hAnsi="Times New Roman" w:cs="Times New Roman"/>
          <w:sz w:val="24"/>
          <w:szCs w:val="24"/>
        </w:rPr>
        <w:t>15/2021</w:t>
      </w:r>
      <w:r w:rsidR="00B55834">
        <w:rPr>
          <w:rFonts w:ascii="Times New Roman" w:hAnsi="Times New Roman" w:cs="Times New Roman"/>
          <w:sz w:val="24"/>
          <w:szCs w:val="24"/>
        </w:rPr>
        <w:t>.</w:t>
      </w:r>
      <w:r w:rsidRPr="001C342F">
        <w:rPr>
          <w:rFonts w:ascii="Times New Roman" w:hAnsi="Times New Roman" w:cs="Times New Roman"/>
          <w:sz w:val="24"/>
          <w:szCs w:val="24"/>
        </w:rPr>
        <w:t xml:space="preserve"> (III.31.) AM rendelet (a továbbiakban: Rendelet) alapján beszerzési eljárást folytat le a fenntartása alatt álló </w:t>
      </w:r>
      <w:r w:rsidR="00D42522">
        <w:rPr>
          <w:rFonts w:ascii="Times New Roman" w:hAnsi="Times New Roman" w:cs="Times New Roman"/>
          <w:b/>
          <w:bCs/>
          <w:sz w:val="24"/>
          <w:szCs w:val="24"/>
        </w:rPr>
        <w:t>TF</w:t>
      </w:r>
      <w:r w:rsidRPr="005A4685">
        <w:rPr>
          <w:rFonts w:ascii="Times New Roman" w:hAnsi="Times New Roman" w:cs="Times New Roman"/>
          <w:b/>
          <w:bCs/>
          <w:sz w:val="24"/>
          <w:szCs w:val="24"/>
        </w:rPr>
        <w:t xml:space="preserve"> Gyakorló Sportiskolai Általános Iskola és Gimnázium</w:t>
      </w:r>
      <w:r>
        <w:rPr>
          <w:rFonts w:ascii="Times New Roman" w:hAnsi="Times New Roman" w:cs="Times New Roman"/>
          <w:sz w:val="24"/>
          <w:szCs w:val="24"/>
        </w:rPr>
        <w:t xml:space="preserve"> </w:t>
      </w:r>
      <w:r w:rsidRPr="001C342F">
        <w:rPr>
          <w:rFonts w:ascii="Times New Roman" w:hAnsi="Times New Roman" w:cs="Times New Roman"/>
          <w:sz w:val="24"/>
          <w:szCs w:val="24"/>
        </w:rPr>
        <w:t>intézmény tanulóinak iskolagyümölccsel- és zöldséggel történő ellátására.</w:t>
      </w:r>
    </w:p>
    <w:p w14:paraId="21A94084" w14:textId="77777777" w:rsidR="00AE313C" w:rsidRPr="00A22BC8" w:rsidRDefault="00AE313C" w:rsidP="005A4685">
      <w:pPr>
        <w:spacing w:after="0" w:line="360" w:lineRule="auto"/>
        <w:jc w:val="both"/>
        <w:rPr>
          <w:rFonts w:ascii="Times New Roman" w:hAnsi="Times New Roman" w:cs="Times New Roman"/>
          <w:sz w:val="24"/>
          <w:szCs w:val="24"/>
        </w:rPr>
      </w:pPr>
    </w:p>
    <w:p w14:paraId="07F43020" w14:textId="250BDD26" w:rsidR="007822C8" w:rsidRDefault="007822C8" w:rsidP="005A4685">
      <w:pPr>
        <w:spacing w:after="0" w:line="360" w:lineRule="auto"/>
        <w:jc w:val="both"/>
        <w:rPr>
          <w:rFonts w:ascii="Times New Roman" w:hAnsi="Times New Roman" w:cs="Times New Roman"/>
          <w:sz w:val="24"/>
          <w:szCs w:val="24"/>
        </w:rPr>
      </w:pPr>
      <w:r w:rsidRPr="007822C8">
        <w:rPr>
          <w:rFonts w:ascii="Times New Roman" w:hAnsi="Times New Roman" w:cs="Times New Roman"/>
          <w:sz w:val="24"/>
          <w:szCs w:val="24"/>
        </w:rPr>
        <w:t xml:space="preserve">A </w:t>
      </w:r>
      <w:r w:rsidRPr="001C342F">
        <w:rPr>
          <w:rFonts w:ascii="Times New Roman" w:hAnsi="Times New Roman" w:cs="Times New Roman"/>
          <w:sz w:val="24"/>
          <w:szCs w:val="24"/>
        </w:rPr>
        <w:t>Magyar Testnevelési és Sporttudományi Egyetem</w:t>
      </w:r>
      <w:r w:rsidRPr="007822C8">
        <w:rPr>
          <w:rFonts w:ascii="Times New Roman" w:hAnsi="Times New Roman" w:cs="Times New Roman"/>
          <w:sz w:val="24"/>
          <w:szCs w:val="24"/>
        </w:rPr>
        <w:t xml:space="preserve"> </w:t>
      </w:r>
      <w:r>
        <w:rPr>
          <w:rFonts w:ascii="Times New Roman" w:hAnsi="Times New Roman" w:cs="Times New Roman"/>
          <w:sz w:val="24"/>
          <w:szCs w:val="24"/>
        </w:rPr>
        <w:t xml:space="preserve">az </w:t>
      </w:r>
      <w:r w:rsidRPr="007822C8">
        <w:rPr>
          <w:rFonts w:ascii="Times New Roman" w:hAnsi="Times New Roman" w:cs="Times New Roman"/>
          <w:sz w:val="24"/>
          <w:szCs w:val="24"/>
        </w:rPr>
        <w:t>általa fenntartott köznevelési</w:t>
      </w:r>
      <w:r>
        <w:rPr>
          <w:rFonts w:ascii="Times New Roman" w:hAnsi="Times New Roman" w:cs="Times New Roman"/>
          <w:sz w:val="24"/>
          <w:szCs w:val="24"/>
        </w:rPr>
        <w:t xml:space="preserve"> </w:t>
      </w:r>
      <w:r w:rsidRPr="007822C8">
        <w:rPr>
          <w:rFonts w:ascii="Times New Roman" w:hAnsi="Times New Roman" w:cs="Times New Roman"/>
          <w:sz w:val="24"/>
          <w:szCs w:val="24"/>
        </w:rPr>
        <w:t>intézmény részére a Rendeletben nevesített minőségű, alább felsorolt termékeket a megjelölt</w:t>
      </w:r>
      <w:r>
        <w:rPr>
          <w:rFonts w:ascii="Times New Roman" w:hAnsi="Times New Roman" w:cs="Times New Roman"/>
          <w:sz w:val="24"/>
          <w:szCs w:val="24"/>
        </w:rPr>
        <w:t xml:space="preserve"> </w:t>
      </w:r>
      <w:r w:rsidRPr="007822C8">
        <w:rPr>
          <w:rFonts w:ascii="Times New Roman" w:hAnsi="Times New Roman" w:cs="Times New Roman"/>
          <w:sz w:val="24"/>
          <w:szCs w:val="24"/>
        </w:rPr>
        <w:t>mennyiségekben kívánja beszerezni a jelen felhívásban meghatározott intézmény és</w:t>
      </w:r>
      <w:r>
        <w:rPr>
          <w:rFonts w:ascii="Times New Roman" w:hAnsi="Times New Roman" w:cs="Times New Roman"/>
          <w:sz w:val="24"/>
          <w:szCs w:val="24"/>
        </w:rPr>
        <w:t xml:space="preserve"> </w:t>
      </w:r>
      <w:r w:rsidRPr="007822C8">
        <w:rPr>
          <w:rFonts w:ascii="Times New Roman" w:hAnsi="Times New Roman" w:cs="Times New Roman"/>
          <w:sz w:val="24"/>
          <w:szCs w:val="24"/>
        </w:rPr>
        <w:t>feladatellátási</w:t>
      </w:r>
      <w:r>
        <w:rPr>
          <w:rFonts w:ascii="Times New Roman" w:hAnsi="Times New Roman" w:cs="Times New Roman"/>
          <w:sz w:val="24"/>
          <w:szCs w:val="24"/>
        </w:rPr>
        <w:t xml:space="preserve"> </w:t>
      </w:r>
      <w:r w:rsidRPr="007822C8">
        <w:rPr>
          <w:rFonts w:ascii="Times New Roman" w:hAnsi="Times New Roman" w:cs="Times New Roman"/>
          <w:sz w:val="24"/>
          <w:szCs w:val="24"/>
        </w:rPr>
        <w:t>helye tekintetében</w:t>
      </w:r>
      <w:r w:rsidR="005A4685">
        <w:rPr>
          <w:rFonts w:ascii="Times New Roman" w:hAnsi="Times New Roman" w:cs="Times New Roman"/>
          <w:sz w:val="24"/>
          <w:szCs w:val="24"/>
        </w:rPr>
        <w:t xml:space="preserve">. </w:t>
      </w:r>
      <w:r w:rsidRPr="007822C8">
        <w:rPr>
          <w:rFonts w:ascii="Times New Roman" w:hAnsi="Times New Roman" w:cs="Times New Roman"/>
          <w:sz w:val="24"/>
          <w:szCs w:val="24"/>
        </w:rPr>
        <w:t>A meghatározott tanulói</w:t>
      </w:r>
      <w:r>
        <w:rPr>
          <w:rFonts w:ascii="Times New Roman" w:hAnsi="Times New Roman" w:cs="Times New Roman"/>
          <w:sz w:val="24"/>
          <w:szCs w:val="24"/>
        </w:rPr>
        <w:t xml:space="preserve"> </w:t>
      </w:r>
      <w:r w:rsidRPr="007822C8">
        <w:rPr>
          <w:rFonts w:ascii="Times New Roman" w:hAnsi="Times New Roman" w:cs="Times New Roman"/>
          <w:sz w:val="24"/>
          <w:szCs w:val="24"/>
        </w:rPr>
        <w:t>létszámok a</w:t>
      </w:r>
      <w:r>
        <w:rPr>
          <w:rFonts w:ascii="Times New Roman" w:hAnsi="Times New Roman" w:cs="Times New Roman"/>
          <w:sz w:val="24"/>
          <w:szCs w:val="24"/>
        </w:rPr>
        <w:t xml:space="preserve"> </w:t>
      </w:r>
      <w:r w:rsidRPr="007822C8">
        <w:rPr>
          <w:rFonts w:ascii="Times New Roman" w:hAnsi="Times New Roman" w:cs="Times New Roman"/>
          <w:sz w:val="24"/>
          <w:szCs w:val="24"/>
        </w:rPr>
        <w:t>szerződéskötésig változhatnak az iskolai beiratkozás függvényében.</w:t>
      </w:r>
    </w:p>
    <w:p w14:paraId="20B85E92" w14:textId="77777777" w:rsidR="007822C8" w:rsidRDefault="007822C8" w:rsidP="005A4685">
      <w:pPr>
        <w:spacing w:after="0" w:line="360" w:lineRule="auto"/>
        <w:jc w:val="both"/>
        <w:rPr>
          <w:rFonts w:ascii="Times New Roman" w:hAnsi="Times New Roman" w:cs="Times New Roman"/>
          <w:sz w:val="24"/>
          <w:szCs w:val="24"/>
        </w:rPr>
      </w:pPr>
    </w:p>
    <w:p w14:paraId="706B6824" w14:textId="7DB04957" w:rsidR="003F518A" w:rsidRDefault="00A51A63" w:rsidP="005A46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Magyar Testnevelési </w:t>
      </w:r>
      <w:r w:rsidR="00D42522">
        <w:rPr>
          <w:rFonts w:ascii="Times New Roman" w:hAnsi="Times New Roman" w:cs="Times New Roman"/>
          <w:sz w:val="24"/>
          <w:szCs w:val="24"/>
        </w:rPr>
        <w:t xml:space="preserve">és Sporttudományi </w:t>
      </w:r>
      <w:r>
        <w:rPr>
          <w:rFonts w:ascii="Times New Roman" w:hAnsi="Times New Roman" w:cs="Times New Roman"/>
          <w:sz w:val="24"/>
          <w:szCs w:val="24"/>
        </w:rPr>
        <w:t xml:space="preserve">Egyetemhez tartozó intézmény részére a </w:t>
      </w:r>
      <w:r w:rsidR="003F518A">
        <w:rPr>
          <w:rFonts w:ascii="Times New Roman" w:hAnsi="Times New Roman" w:cs="Times New Roman"/>
          <w:sz w:val="24"/>
          <w:szCs w:val="24"/>
        </w:rPr>
        <w:t>202</w:t>
      </w:r>
      <w:r w:rsidR="001C342F">
        <w:rPr>
          <w:rFonts w:ascii="Times New Roman" w:hAnsi="Times New Roman" w:cs="Times New Roman"/>
          <w:sz w:val="24"/>
          <w:szCs w:val="24"/>
        </w:rPr>
        <w:t>6</w:t>
      </w:r>
      <w:r w:rsidR="003F518A">
        <w:rPr>
          <w:rFonts w:ascii="Times New Roman" w:hAnsi="Times New Roman" w:cs="Times New Roman"/>
          <w:sz w:val="24"/>
          <w:szCs w:val="24"/>
        </w:rPr>
        <w:t>/202</w:t>
      </w:r>
      <w:r w:rsidR="001C342F">
        <w:rPr>
          <w:rFonts w:ascii="Times New Roman" w:hAnsi="Times New Roman" w:cs="Times New Roman"/>
          <w:sz w:val="24"/>
          <w:szCs w:val="24"/>
        </w:rPr>
        <w:t>7</w:t>
      </w:r>
      <w:r w:rsidR="003F518A">
        <w:rPr>
          <w:rFonts w:ascii="Times New Roman" w:hAnsi="Times New Roman" w:cs="Times New Roman"/>
          <w:sz w:val="24"/>
          <w:szCs w:val="24"/>
        </w:rPr>
        <w:t xml:space="preserve"> </w:t>
      </w:r>
      <w:r>
        <w:rPr>
          <w:rFonts w:ascii="Times New Roman" w:hAnsi="Times New Roman" w:cs="Times New Roman"/>
          <w:sz w:val="24"/>
          <w:szCs w:val="24"/>
        </w:rPr>
        <w:t xml:space="preserve">tanév során </w:t>
      </w:r>
      <w:r w:rsidR="003F518A">
        <w:rPr>
          <w:rFonts w:ascii="Times New Roman" w:hAnsi="Times New Roman" w:cs="Times New Roman"/>
          <w:sz w:val="24"/>
          <w:szCs w:val="24"/>
        </w:rPr>
        <w:t>iskolagyümölcs beszállítás</w:t>
      </w:r>
      <w:r w:rsidR="00D155E6">
        <w:rPr>
          <w:rFonts w:ascii="Times New Roman" w:hAnsi="Times New Roman" w:cs="Times New Roman"/>
          <w:sz w:val="24"/>
          <w:szCs w:val="24"/>
        </w:rPr>
        <w:t>á</w:t>
      </w:r>
      <w:r w:rsidR="003F518A">
        <w:rPr>
          <w:rFonts w:ascii="Times New Roman" w:hAnsi="Times New Roman" w:cs="Times New Roman"/>
          <w:sz w:val="24"/>
          <w:szCs w:val="24"/>
        </w:rPr>
        <w:t>ra kér ajánlatot. Beszerzés célja az iskolai 1-6. évfolyamon (előreláthatólag</w:t>
      </w:r>
      <w:r w:rsidR="003F518A" w:rsidRPr="008D6C5D">
        <w:rPr>
          <w:rFonts w:ascii="Times New Roman" w:hAnsi="Times New Roman" w:cs="Times New Roman"/>
          <w:sz w:val="24"/>
          <w:szCs w:val="24"/>
        </w:rPr>
        <w:t xml:space="preserve">) </w:t>
      </w:r>
      <w:r w:rsidR="003F518A" w:rsidRPr="008D6C5D">
        <w:rPr>
          <w:rFonts w:ascii="Times New Roman" w:hAnsi="Times New Roman" w:cs="Times New Roman"/>
          <w:b/>
          <w:bCs/>
          <w:sz w:val="24"/>
          <w:szCs w:val="24"/>
        </w:rPr>
        <w:t>2</w:t>
      </w:r>
      <w:r w:rsidR="008D6C5D" w:rsidRPr="008D6C5D">
        <w:rPr>
          <w:rFonts w:ascii="Times New Roman" w:hAnsi="Times New Roman" w:cs="Times New Roman"/>
          <w:b/>
          <w:bCs/>
          <w:sz w:val="24"/>
          <w:szCs w:val="24"/>
        </w:rPr>
        <w:t>42</w:t>
      </w:r>
      <w:r w:rsidR="003F518A" w:rsidRPr="008D6C5D">
        <w:rPr>
          <w:rFonts w:ascii="Times New Roman" w:hAnsi="Times New Roman" w:cs="Times New Roman"/>
          <w:b/>
          <w:bCs/>
          <w:sz w:val="24"/>
          <w:szCs w:val="24"/>
        </w:rPr>
        <w:t xml:space="preserve"> diák</w:t>
      </w:r>
      <w:r w:rsidR="003F518A" w:rsidRPr="008D6C5D">
        <w:rPr>
          <w:rFonts w:ascii="Times New Roman" w:hAnsi="Times New Roman" w:cs="Times New Roman"/>
          <w:sz w:val="24"/>
          <w:szCs w:val="24"/>
        </w:rPr>
        <w:t xml:space="preserve"> részére</w:t>
      </w:r>
      <w:r w:rsidR="003F518A">
        <w:rPr>
          <w:rFonts w:ascii="Times New Roman" w:hAnsi="Times New Roman" w:cs="Times New Roman"/>
          <w:sz w:val="24"/>
          <w:szCs w:val="24"/>
        </w:rPr>
        <w:t xml:space="preserve"> iskolagyümölcs beszállítása a gyermekek egészséges étrendjének biztosításához</w:t>
      </w:r>
      <w:r w:rsidR="005A4685">
        <w:rPr>
          <w:rFonts w:ascii="Times New Roman" w:hAnsi="Times New Roman" w:cs="Times New Roman"/>
          <w:sz w:val="24"/>
          <w:szCs w:val="24"/>
        </w:rPr>
        <w:t xml:space="preserve"> a Program keretin belül.</w:t>
      </w:r>
    </w:p>
    <w:p w14:paraId="77BFEF9E" w14:textId="532FB9E3" w:rsidR="003F518A" w:rsidRDefault="003F518A" w:rsidP="005A4685">
      <w:pPr>
        <w:spacing w:after="0" w:line="360" w:lineRule="auto"/>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1812"/>
        <w:gridCol w:w="1812"/>
        <w:gridCol w:w="1812"/>
        <w:gridCol w:w="1813"/>
        <w:gridCol w:w="1813"/>
      </w:tblGrid>
      <w:tr w:rsidR="007822C8" w14:paraId="4259B10E" w14:textId="77777777" w:rsidTr="007822C8">
        <w:tc>
          <w:tcPr>
            <w:tcW w:w="1812" w:type="dxa"/>
          </w:tcPr>
          <w:p w14:paraId="463F8B78" w14:textId="77777777" w:rsidR="007822C8" w:rsidRDefault="007822C8" w:rsidP="005A4685">
            <w:pPr>
              <w:tabs>
                <w:tab w:val="center" w:pos="4536"/>
                <w:tab w:val="right" w:pos="9072"/>
              </w:tabs>
              <w:suppressAutoHyphens/>
              <w:spacing w:line="360" w:lineRule="auto"/>
              <w:jc w:val="both"/>
              <w:rPr>
                <w:rFonts w:ascii="Times New Roman" w:hAnsi="Times New Roman" w:cs="Times New Roman"/>
                <w:sz w:val="24"/>
                <w:szCs w:val="24"/>
              </w:rPr>
            </w:pPr>
          </w:p>
        </w:tc>
        <w:tc>
          <w:tcPr>
            <w:tcW w:w="1812" w:type="dxa"/>
          </w:tcPr>
          <w:p w14:paraId="0ED64A9F" w14:textId="76294C1D" w:rsidR="007822C8" w:rsidRDefault="007822C8" w:rsidP="005A4685">
            <w:pPr>
              <w:tabs>
                <w:tab w:val="center" w:pos="4536"/>
                <w:tab w:val="right" w:pos="9072"/>
              </w:tabs>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I. időszak</w:t>
            </w:r>
          </w:p>
        </w:tc>
        <w:tc>
          <w:tcPr>
            <w:tcW w:w="1812" w:type="dxa"/>
          </w:tcPr>
          <w:p w14:paraId="4DF968F0" w14:textId="01859598" w:rsidR="007822C8" w:rsidRDefault="007822C8" w:rsidP="005A4685">
            <w:pPr>
              <w:tabs>
                <w:tab w:val="center" w:pos="4536"/>
                <w:tab w:val="right" w:pos="9072"/>
              </w:tabs>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II. időszak</w:t>
            </w:r>
          </w:p>
        </w:tc>
        <w:tc>
          <w:tcPr>
            <w:tcW w:w="1813" w:type="dxa"/>
          </w:tcPr>
          <w:p w14:paraId="743B9B59" w14:textId="417C3C8B" w:rsidR="007822C8" w:rsidRDefault="007822C8" w:rsidP="005A4685">
            <w:pPr>
              <w:tabs>
                <w:tab w:val="center" w:pos="4536"/>
                <w:tab w:val="right" w:pos="9072"/>
              </w:tabs>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III. időszak</w:t>
            </w:r>
          </w:p>
        </w:tc>
        <w:tc>
          <w:tcPr>
            <w:tcW w:w="1813" w:type="dxa"/>
          </w:tcPr>
          <w:p w14:paraId="2DC38F35" w14:textId="4CC3E1C0" w:rsidR="007822C8" w:rsidRDefault="007822C8" w:rsidP="005A4685">
            <w:pPr>
              <w:tabs>
                <w:tab w:val="center" w:pos="4536"/>
                <w:tab w:val="right" w:pos="9072"/>
              </w:tabs>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IV. időszak</w:t>
            </w:r>
          </w:p>
        </w:tc>
      </w:tr>
      <w:tr w:rsidR="007822C8" w14:paraId="4B677DB7" w14:textId="77777777" w:rsidTr="007822C8">
        <w:tc>
          <w:tcPr>
            <w:tcW w:w="1812" w:type="dxa"/>
          </w:tcPr>
          <w:p w14:paraId="05EA46E6" w14:textId="6413B4C4" w:rsidR="007822C8" w:rsidRDefault="007822C8" w:rsidP="005A4685">
            <w:pPr>
              <w:tabs>
                <w:tab w:val="center" w:pos="4536"/>
                <w:tab w:val="right" w:pos="9072"/>
              </w:tabs>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alma - egész</w:t>
            </w:r>
          </w:p>
        </w:tc>
        <w:tc>
          <w:tcPr>
            <w:tcW w:w="1812" w:type="dxa"/>
          </w:tcPr>
          <w:p w14:paraId="07AE8CBF" w14:textId="6535418C" w:rsidR="007822C8" w:rsidRDefault="007822C8" w:rsidP="005A4685">
            <w:pPr>
              <w:tabs>
                <w:tab w:val="center" w:pos="4536"/>
                <w:tab w:val="right" w:pos="9072"/>
              </w:tabs>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1 adag / hét</w:t>
            </w:r>
            <w:r w:rsidR="005A4685">
              <w:rPr>
                <w:rFonts w:ascii="Times New Roman" w:hAnsi="Times New Roman" w:cs="Times New Roman"/>
                <w:sz w:val="24"/>
                <w:szCs w:val="24"/>
              </w:rPr>
              <w:t xml:space="preserve"> / tanuló</w:t>
            </w:r>
          </w:p>
        </w:tc>
        <w:tc>
          <w:tcPr>
            <w:tcW w:w="1812" w:type="dxa"/>
          </w:tcPr>
          <w:p w14:paraId="4E5A2EC9" w14:textId="636E71C8" w:rsidR="007822C8" w:rsidRDefault="005A4685" w:rsidP="005A4685">
            <w:pPr>
              <w:tabs>
                <w:tab w:val="center" w:pos="4536"/>
                <w:tab w:val="right" w:pos="9072"/>
              </w:tabs>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1 adag / hét /tanuló</w:t>
            </w:r>
          </w:p>
        </w:tc>
        <w:tc>
          <w:tcPr>
            <w:tcW w:w="1813" w:type="dxa"/>
          </w:tcPr>
          <w:p w14:paraId="74C1C615" w14:textId="7C6CA07D" w:rsidR="007822C8" w:rsidRDefault="005A4685" w:rsidP="005A4685">
            <w:pPr>
              <w:tabs>
                <w:tab w:val="center" w:pos="4536"/>
                <w:tab w:val="right" w:pos="9072"/>
              </w:tabs>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1 adag / hét /tanuló</w:t>
            </w:r>
          </w:p>
        </w:tc>
        <w:tc>
          <w:tcPr>
            <w:tcW w:w="1813" w:type="dxa"/>
          </w:tcPr>
          <w:p w14:paraId="48D91781" w14:textId="63BE0326" w:rsidR="007822C8" w:rsidRDefault="005A4685" w:rsidP="005A4685">
            <w:pPr>
              <w:tabs>
                <w:tab w:val="center" w:pos="4536"/>
                <w:tab w:val="right" w:pos="9072"/>
              </w:tabs>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1 adag / hét /tanuló</w:t>
            </w:r>
          </w:p>
        </w:tc>
      </w:tr>
      <w:tr w:rsidR="007822C8" w14:paraId="365DA21D" w14:textId="77777777" w:rsidTr="007822C8">
        <w:tc>
          <w:tcPr>
            <w:tcW w:w="1812" w:type="dxa"/>
          </w:tcPr>
          <w:p w14:paraId="5C4EA4C1" w14:textId="69C59ADD" w:rsidR="007822C8" w:rsidRDefault="007822C8" w:rsidP="005A4685">
            <w:pPr>
              <w:tabs>
                <w:tab w:val="center" w:pos="4536"/>
                <w:tab w:val="right" w:pos="9072"/>
              </w:tabs>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zöldség- és gyümölcslé</w:t>
            </w:r>
          </w:p>
        </w:tc>
        <w:tc>
          <w:tcPr>
            <w:tcW w:w="1812" w:type="dxa"/>
          </w:tcPr>
          <w:p w14:paraId="501360B2" w14:textId="3A5D8CE8" w:rsidR="007822C8" w:rsidRDefault="007822C8" w:rsidP="005A4685">
            <w:pPr>
              <w:tabs>
                <w:tab w:val="center" w:pos="4536"/>
                <w:tab w:val="right" w:pos="9072"/>
              </w:tabs>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1 adag / hét</w:t>
            </w:r>
            <w:r w:rsidR="005A4685">
              <w:rPr>
                <w:rFonts w:ascii="Times New Roman" w:hAnsi="Times New Roman" w:cs="Times New Roman"/>
                <w:sz w:val="24"/>
                <w:szCs w:val="24"/>
              </w:rPr>
              <w:t xml:space="preserve"> /tanuló</w:t>
            </w:r>
          </w:p>
        </w:tc>
        <w:tc>
          <w:tcPr>
            <w:tcW w:w="1812" w:type="dxa"/>
          </w:tcPr>
          <w:p w14:paraId="12716BAD" w14:textId="3FD852FB" w:rsidR="007822C8" w:rsidRDefault="005A4685" w:rsidP="005A4685">
            <w:pPr>
              <w:tabs>
                <w:tab w:val="center" w:pos="4536"/>
                <w:tab w:val="right" w:pos="9072"/>
              </w:tabs>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1 adag / hét /tanuló</w:t>
            </w:r>
          </w:p>
        </w:tc>
        <w:tc>
          <w:tcPr>
            <w:tcW w:w="1813" w:type="dxa"/>
          </w:tcPr>
          <w:p w14:paraId="243C8B9D" w14:textId="6CDCFE8A" w:rsidR="007822C8" w:rsidRDefault="005A4685" w:rsidP="005A4685">
            <w:pPr>
              <w:tabs>
                <w:tab w:val="center" w:pos="4536"/>
                <w:tab w:val="right" w:pos="9072"/>
              </w:tabs>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1 adag / hét /tanuló</w:t>
            </w:r>
          </w:p>
        </w:tc>
        <w:tc>
          <w:tcPr>
            <w:tcW w:w="1813" w:type="dxa"/>
          </w:tcPr>
          <w:p w14:paraId="41C4CF9D" w14:textId="19A653D2" w:rsidR="007822C8" w:rsidRDefault="005A4685" w:rsidP="005A4685">
            <w:pPr>
              <w:tabs>
                <w:tab w:val="center" w:pos="4536"/>
                <w:tab w:val="right" w:pos="9072"/>
              </w:tabs>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1 adag / hét /tanuló</w:t>
            </w:r>
          </w:p>
        </w:tc>
      </w:tr>
    </w:tbl>
    <w:p w14:paraId="219A5EA2" w14:textId="77777777" w:rsidR="005A4685" w:rsidRDefault="005A4685" w:rsidP="005A4685">
      <w:pPr>
        <w:tabs>
          <w:tab w:val="center" w:pos="4536"/>
          <w:tab w:val="right" w:pos="9072"/>
        </w:tabs>
        <w:suppressAutoHyphens/>
        <w:spacing w:after="0" w:line="360" w:lineRule="auto"/>
        <w:jc w:val="both"/>
        <w:rPr>
          <w:rFonts w:ascii="Times New Roman" w:hAnsi="Times New Roman" w:cs="Times New Roman"/>
          <w:sz w:val="24"/>
          <w:szCs w:val="24"/>
        </w:rPr>
      </w:pPr>
    </w:p>
    <w:p w14:paraId="66B421E4" w14:textId="25B165C8" w:rsidR="00035888" w:rsidRPr="004F794F" w:rsidRDefault="00035888" w:rsidP="005A4685">
      <w:pPr>
        <w:tabs>
          <w:tab w:val="center" w:pos="4536"/>
          <w:tab w:val="right" w:pos="9072"/>
        </w:tabs>
        <w:suppressAutoHyphens/>
        <w:spacing w:after="0" w:line="360" w:lineRule="auto"/>
        <w:jc w:val="both"/>
        <w:rPr>
          <w:rFonts w:ascii="Times New Roman" w:hAnsi="Times New Roman" w:cs="Times New Roman"/>
          <w:b/>
          <w:bCs/>
          <w:sz w:val="24"/>
          <w:szCs w:val="24"/>
        </w:rPr>
      </w:pPr>
      <w:r w:rsidRPr="00035888">
        <w:rPr>
          <w:rFonts w:ascii="Times New Roman" w:hAnsi="Times New Roman" w:cs="Times New Roman"/>
          <w:sz w:val="24"/>
          <w:szCs w:val="24"/>
        </w:rPr>
        <w:t>A</w:t>
      </w:r>
      <w:r>
        <w:rPr>
          <w:rFonts w:ascii="Times New Roman" w:hAnsi="Times New Roman" w:cs="Times New Roman"/>
          <w:sz w:val="24"/>
          <w:szCs w:val="24"/>
        </w:rPr>
        <w:t xml:space="preserve"> P</w:t>
      </w:r>
      <w:r w:rsidRPr="00035888">
        <w:rPr>
          <w:rFonts w:ascii="Times New Roman" w:hAnsi="Times New Roman" w:cs="Times New Roman"/>
          <w:sz w:val="24"/>
          <w:szCs w:val="24"/>
        </w:rPr>
        <w:t xml:space="preserve">rogram keretében – a Kincstár által jóváhagyott mennyiség erejéig és a megállapodásban meghatározott ütemezéssel – szállítható </w:t>
      </w:r>
      <w:r w:rsidRPr="004F794F">
        <w:rPr>
          <w:rFonts w:ascii="Times New Roman" w:hAnsi="Times New Roman" w:cs="Times New Roman"/>
          <w:b/>
          <w:bCs/>
          <w:sz w:val="24"/>
          <w:szCs w:val="24"/>
        </w:rPr>
        <w:t>termék fogyasztásra közvetlenül alkalmas</w:t>
      </w:r>
      <w:r w:rsidRPr="00035888">
        <w:rPr>
          <w:rFonts w:ascii="Times New Roman" w:hAnsi="Times New Roman" w:cs="Times New Roman"/>
          <w:sz w:val="24"/>
          <w:szCs w:val="24"/>
        </w:rPr>
        <w:t>, és a</w:t>
      </w:r>
      <w:r w:rsidR="004F794F">
        <w:rPr>
          <w:rFonts w:ascii="Times New Roman" w:hAnsi="Times New Roman" w:cs="Times New Roman"/>
          <w:sz w:val="24"/>
          <w:szCs w:val="24"/>
        </w:rPr>
        <w:t xml:space="preserve"> Rendelet</w:t>
      </w:r>
      <w:r w:rsidRPr="00035888">
        <w:rPr>
          <w:rFonts w:ascii="Times New Roman" w:hAnsi="Times New Roman" w:cs="Times New Roman"/>
          <w:sz w:val="24"/>
          <w:szCs w:val="24"/>
        </w:rPr>
        <w:t xml:space="preserve"> 13. §, valamint a Kincstár honlapján közleményben közzétett </w:t>
      </w:r>
      <w:r w:rsidRPr="004F794F">
        <w:rPr>
          <w:rFonts w:ascii="Times New Roman" w:hAnsi="Times New Roman" w:cs="Times New Roman"/>
          <w:b/>
          <w:bCs/>
          <w:sz w:val="24"/>
          <w:szCs w:val="24"/>
        </w:rPr>
        <w:t>minőségi és élelmiszer-biztonsági feltételeknek megfelelő, az Európai Unióban megtermelt, 1. mellékletben meghatározott termék lehet.</w:t>
      </w:r>
    </w:p>
    <w:p w14:paraId="66E26980" w14:textId="132F91F7" w:rsidR="004F794F" w:rsidRDefault="004F794F" w:rsidP="005A4685">
      <w:pPr>
        <w:tabs>
          <w:tab w:val="center" w:pos="4536"/>
          <w:tab w:val="right" w:pos="9072"/>
        </w:tabs>
        <w:suppressAutoHyphens/>
        <w:spacing w:after="0" w:line="360" w:lineRule="auto"/>
        <w:jc w:val="both"/>
        <w:rPr>
          <w:rFonts w:ascii="Times New Roman" w:hAnsi="Times New Roman" w:cs="Times New Roman"/>
          <w:b/>
          <w:bCs/>
          <w:sz w:val="24"/>
          <w:szCs w:val="24"/>
        </w:rPr>
      </w:pPr>
      <w:r w:rsidRPr="004F794F">
        <w:rPr>
          <w:rFonts w:ascii="Times New Roman" w:hAnsi="Times New Roman" w:cs="Times New Roman"/>
          <w:b/>
          <w:bCs/>
          <w:sz w:val="24"/>
          <w:szCs w:val="24"/>
        </w:rPr>
        <w:t xml:space="preserve">Egy adagként kiosztandó mennyiség: 1 db </w:t>
      </w:r>
      <w:r w:rsidR="00EC379C">
        <w:rPr>
          <w:rFonts w:ascii="Times New Roman" w:hAnsi="Times New Roman" w:cs="Times New Roman"/>
          <w:b/>
          <w:bCs/>
          <w:sz w:val="24"/>
          <w:szCs w:val="24"/>
        </w:rPr>
        <w:t xml:space="preserve">egész </w:t>
      </w:r>
      <w:r w:rsidRPr="004F794F">
        <w:rPr>
          <w:rFonts w:ascii="Times New Roman" w:hAnsi="Times New Roman" w:cs="Times New Roman"/>
          <w:b/>
          <w:bCs/>
          <w:sz w:val="24"/>
          <w:szCs w:val="24"/>
        </w:rPr>
        <w:t>alma és 2 dl zöldség- gyümölcslé</w:t>
      </w:r>
      <w:r w:rsidR="008D6C5D">
        <w:rPr>
          <w:rFonts w:ascii="Times New Roman" w:hAnsi="Times New Roman" w:cs="Times New Roman"/>
          <w:b/>
          <w:bCs/>
          <w:sz w:val="24"/>
          <w:szCs w:val="24"/>
        </w:rPr>
        <w:t>, azaz 2 adag/tanuló.</w:t>
      </w:r>
    </w:p>
    <w:p w14:paraId="08FBA178" w14:textId="77777777" w:rsidR="00162495" w:rsidRDefault="00162495" w:rsidP="005A4685">
      <w:pPr>
        <w:tabs>
          <w:tab w:val="center" w:pos="4536"/>
          <w:tab w:val="right" w:pos="9072"/>
        </w:tabs>
        <w:suppressAutoHyphens/>
        <w:spacing w:after="0" w:line="360" w:lineRule="auto"/>
        <w:jc w:val="both"/>
        <w:rPr>
          <w:rFonts w:ascii="Times New Roman" w:hAnsi="Times New Roman" w:cs="Times New Roman"/>
          <w:b/>
          <w:bCs/>
          <w:sz w:val="24"/>
          <w:szCs w:val="24"/>
        </w:rPr>
      </w:pPr>
    </w:p>
    <w:p w14:paraId="07E141C3" w14:textId="7B5AAE28" w:rsidR="00402BFD" w:rsidRPr="00195C9B" w:rsidRDefault="00195C9B" w:rsidP="005A4685">
      <w:pPr>
        <w:tabs>
          <w:tab w:val="center" w:pos="4536"/>
          <w:tab w:val="right" w:pos="9072"/>
        </w:tabs>
        <w:suppressAutoHyphens/>
        <w:spacing w:after="0" w:line="360" w:lineRule="auto"/>
        <w:jc w:val="both"/>
        <w:rPr>
          <w:rFonts w:ascii="Times New Roman" w:hAnsi="Times New Roman" w:cs="Times New Roman"/>
          <w:b/>
          <w:bCs/>
          <w:sz w:val="24"/>
          <w:szCs w:val="24"/>
        </w:rPr>
      </w:pPr>
      <w:r w:rsidRPr="00195C9B">
        <w:rPr>
          <w:rFonts w:ascii="Times New Roman" w:hAnsi="Times New Roman" w:cs="Times New Roman"/>
          <w:b/>
          <w:bCs/>
          <w:sz w:val="24"/>
          <w:szCs w:val="24"/>
        </w:rPr>
        <w:t>A Rendelet alapján előírt követelmények a teljesítésre vonatkozóan</w:t>
      </w:r>
    </w:p>
    <w:p w14:paraId="0BE1EC74" w14:textId="77777777" w:rsidR="005A4685" w:rsidRDefault="001E2D78" w:rsidP="005A4685">
      <w:pPr>
        <w:tabs>
          <w:tab w:val="center" w:pos="4536"/>
          <w:tab w:val="right" w:pos="9072"/>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195C9B">
        <w:rPr>
          <w:rFonts w:ascii="Times New Roman" w:hAnsi="Times New Roman" w:cs="Times New Roman"/>
          <w:sz w:val="24"/>
          <w:szCs w:val="24"/>
        </w:rPr>
        <w:t xml:space="preserve">kiosztásra kerülő friss termék, valamint a zöldség- és gyümölcslevek előállításához felhasznált alapanyag </w:t>
      </w:r>
      <w:r w:rsidRPr="00D13950">
        <w:rPr>
          <w:rFonts w:ascii="Times New Roman" w:hAnsi="Times New Roman" w:cs="Times New Roman"/>
          <w:b/>
          <w:bCs/>
          <w:sz w:val="24"/>
          <w:szCs w:val="24"/>
        </w:rPr>
        <w:t>legalább 50 százalék mennyiségben saját termék.</w:t>
      </w:r>
      <w:r>
        <w:rPr>
          <w:rFonts w:ascii="Times New Roman" w:hAnsi="Times New Roman" w:cs="Times New Roman"/>
          <w:sz w:val="24"/>
          <w:szCs w:val="24"/>
        </w:rPr>
        <w:t xml:space="preserve"> </w:t>
      </w:r>
    </w:p>
    <w:p w14:paraId="0D35B0FB" w14:textId="0B8BC3C4" w:rsidR="00195C9B" w:rsidRDefault="001E2D78" w:rsidP="005A4685">
      <w:pPr>
        <w:tabs>
          <w:tab w:val="center" w:pos="4536"/>
          <w:tab w:val="right" w:pos="9072"/>
        </w:tabs>
        <w:suppressAutoHyphens/>
        <w:spacing w:after="0" w:line="360" w:lineRule="auto"/>
        <w:jc w:val="both"/>
        <w:rPr>
          <w:rFonts w:ascii="Times New Roman" w:hAnsi="Times New Roman" w:cs="Times New Roman"/>
          <w:sz w:val="24"/>
          <w:szCs w:val="24"/>
        </w:rPr>
      </w:pPr>
      <w:r w:rsidRPr="005A4685">
        <w:rPr>
          <w:rFonts w:ascii="Times New Roman" w:hAnsi="Times New Roman" w:cs="Times New Roman"/>
          <w:b/>
          <w:bCs/>
          <w:sz w:val="24"/>
          <w:szCs w:val="24"/>
        </w:rPr>
        <w:t>S</w:t>
      </w:r>
      <w:r w:rsidR="00195C9B" w:rsidRPr="005A4685">
        <w:rPr>
          <w:rFonts w:ascii="Times New Roman" w:hAnsi="Times New Roman" w:cs="Times New Roman"/>
          <w:b/>
          <w:bCs/>
          <w:sz w:val="24"/>
          <w:szCs w:val="24"/>
        </w:rPr>
        <w:t>aját termék:</w:t>
      </w:r>
      <w:r w:rsidR="00195C9B" w:rsidRPr="00195C9B">
        <w:rPr>
          <w:rFonts w:ascii="Times New Roman" w:hAnsi="Times New Roman" w:cs="Times New Roman"/>
          <w:sz w:val="24"/>
          <w:szCs w:val="24"/>
        </w:rPr>
        <w:t xml:space="preserve"> a</w:t>
      </w:r>
      <w:r>
        <w:rPr>
          <w:rFonts w:ascii="Times New Roman" w:hAnsi="Times New Roman" w:cs="Times New Roman"/>
          <w:sz w:val="24"/>
          <w:szCs w:val="24"/>
        </w:rPr>
        <w:t xml:space="preserve">z ajánlattevő </w:t>
      </w:r>
      <w:r w:rsidR="00195C9B" w:rsidRPr="00195C9B">
        <w:rPr>
          <w:rFonts w:ascii="Times New Roman" w:hAnsi="Times New Roman" w:cs="Times New Roman"/>
          <w:sz w:val="24"/>
          <w:szCs w:val="24"/>
        </w:rPr>
        <w:t>saját maga, tagja vagy tulajdonosa által termelt vagy előállított termék</w:t>
      </w:r>
      <w:r>
        <w:rPr>
          <w:rFonts w:ascii="Times New Roman" w:hAnsi="Times New Roman" w:cs="Times New Roman"/>
          <w:sz w:val="24"/>
          <w:szCs w:val="24"/>
        </w:rPr>
        <w:t>. Az ajánlatnak tartalmaznia kell ajánlattevő erre vonatkozó nyilatkozatát.</w:t>
      </w:r>
    </w:p>
    <w:p w14:paraId="472A0D81" w14:textId="77777777" w:rsidR="00EC379C" w:rsidRPr="00EC379C" w:rsidRDefault="00EC379C" w:rsidP="005A4685">
      <w:pPr>
        <w:tabs>
          <w:tab w:val="center" w:pos="4536"/>
          <w:tab w:val="right" w:pos="9072"/>
        </w:tabs>
        <w:suppressAutoHyphens/>
        <w:spacing w:after="0" w:line="360" w:lineRule="auto"/>
        <w:jc w:val="both"/>
        <w:rPr>
          <w:rFonts w:ascii="Times New Roman" w:hAnsi="Times New Roman" w:cs="Times New Roman"/>
          <w:sz w:val="24"/>
          <w:szCs w:val="24"/>
        </w:rPr>
      </w:pPr>
      <w:r w:rsidRPr="00EC379C">
        <w:rPr>
          <w:rFonts w:ascii="Times New Roman" w:hAnsi="Times New Roman" w:cs="Times New Roman"/>
          <w:sz w:val="24"/>
          <w:szCs w:val="24"/>
        </w:rPr>
        <w:t xml:space="preserve">Ha a zöldség- és a gyümölcslé kettő vagy több gyümölcsből vagy zöldségből készül, akkor a </w:t>
      </w:r>
      <w:r w:rsidRPr="005A4685">
        <w:rPr>
          <w:rFonts w:ascii="Times New Roman" w:hAnsi="Times New Roman" w:cs="Times New Roman"/>
          <w:b/>
          <w:bCs/>
          <w:sz w:val="24"/>
          <w:szCs w:val="24"/>
        </w:rPr>
        <w:t>legkisebb részarányú gyümölcs vagy zöldség arányának el kell érnie az 5%-ot.</w:t>
      </w:r>
    </w:p>
    <w:p w14:paraId="3354F0EB" w14:textId="77777777" w:rsidR="00EC379C" w:rsidRPr="005A4685" w:rsidRDefault="00EC379C" w:rsidP="005A4685">
      <w:pPr>
        <w:tabs>
          <w:tab w:val="center" w:pos="4536"/>
          <w:tab w:val="right" w:pos="9072"/>
        </w:tabs>
        <w:suppressAutoHyphens/>
        <w:spacing w:after="0" w:line="360" w:lineRule="auto"/>
        <w:jc w:val="both"/>
        <w:rPr>
          <w:rFonts w:ascii="Times New Roman" w:hAnsi="Times New Roman" w:cs="Times New Roman"/>
          <w:b/>
          <w:bCs/>
          <w:sz w:val="24"/>
          <w:szCs w:val="24"/>
        </w:rPr>
      </w:pPr>
      <w:r w:rsidRPr="00EC379C">
        <w:rPr>
          <w:rFonts w:ascii="Times New Roman" w:hAnsi="Times New Roman" w:cs="Times New Roman"/>
          <w:sz w:val="24"/>
          <w:szCs w:val="24"/>
        </w:rPr>
        <w:t xml:space="preserve">Gyümölcslé esetében a cukor mennyiségének a cukortartalom mérésére szolgáló </w:t>
      </w:r>
      <w:proofErr w:type="spellStart"/>
      <w:r w:rsidRPr="00EC379C">
        <w:rPr>
          <w:rFonts w:ascii="Times New Roman" w:hAnsi="Times New Roman" w:cs="Times New Roman"/>
          <w:sz w:val="24"/>
          <w:szCs w:val="24"/>
        </w:rPr>
        <w:t>Brix</w:t>
      </w:r>
      <w:proofErr w:type="spellEnd"/>
      <w:r w:rsidRPr="00EC379C">
        <w:rPr>
          <w:rFonts w:ascii="Times New Roman" w:hAnsi="Times New Roman" w:cs="Times New Roman"/>
          <w:sz w:val="24"/>
          <w:szCs w:val="24"/>
        </w:rPr>
        <w:t xml:space="preserve">-skálán meghatározott </w:t>
      </w:r>
      <w:r w:rsidRPr="005A4685">
        <w:rPr>
          <w:rFonts w:ascii="Times New Roman" w:hAnsi="Times New Roman" w:cs="Times New Roman"/>
          <w:b/>
          <w:bCs/>
          <w:sz w:val="24"/>
          <w:szCs w:val="24"/>
        </w:rPr>
        <w:t xml:space="preserve">legalább 10 </w:t>
      </w:r>
      <w:proofErr w:type="spellStart"/>
      <w:r w:rsidRPr="005A4685">
        <w:rPr>
          <w:rFonts w:ascii="Times New Roman" w:hAnsi="Times New Roman" w:cs="Times New Roman"/>
          <w:b/>
          <w:bCs/>
          <w:sz w:val="24"/>
          <w:szCs w:val="24"/>
        </w:rPr>
        <w:t>Brix</w:t>
      </w:r>
      <w:proofErr w:type="spellEnd"/>
      <w:r w:rsidRPr="005A4685">
        <w:rPr>
          <w:rFonts w:ascii="Times New Roman" w:hAnsi="Times New Roman" w:cs="Times New Roman"/>
          <w:b/>
          <w:bCs/>
          <w:sz w:val="24"/>
          <w:szCs w:val="24"/>
        </w:rPr>
        <w:t>-fok értékűnek kell lennie.</w:t>
      </w:r>
    </w:p>
    <w:p w14:paraId="5CAB4627" w14:textId="6498F2A4" w:rsidR="00EC379C" w:rsidRPr="00EC379C" w:rsidRDefault="00EC379C" w:rsidP="005A4685">
      <w:pPr>
        <w:tabs>
          <w:tab w:val="center" w:pos="4536"/>
          <w:tab w:val="right" w:pos="9072"/>
        </w:tabs>
        <w:suppressAutoHyphens/>
        <w:spacing w:after="0" w:line="360" w:lineRule="auto"/>
        <w:jc w:val="both"/>
        <w:rPr>
          <w:rFonts w:ascii="Times New Roman" w:hAnsi="Times New Roman" w:cs="Times New Roman"/>
          <w:sz w:val="24"/>
          <w:szCs w:val="24"/>
        </w:rPr>
      </w:pPr>
      <w:r w:rsidRPr="00EC379C">
        <w:rPr>
          <w:rFonts w:ascii="Times New Roman" w:hAnsi="Times New Roman" w:cs="Times New Roman"/>
          <w:sz w:val="24"/>
          <w:szCs w:val="24"/>
        </w:rPr>
        <w:t>Ha a zöldség- és gyümölcslé nem felel meg a fenti feltételeknek, akkor a vonatkozó termékmennyiségek után támogatás nem fizethető.</w:t>
      </w:r>
    </w:p>
    <w:p w14:paraId="0F82BB0E" w14:textId="77777777" w:rsidR="00EC379C" w:rsidRDefault="00EC379C" w:rsidP="005A4685">
      <w:pPr>
        <w:tabs>
          <w:tab w:val="center" w:pos="4536"/>
          <w:tab w:val="right" w:pos="9072"/>
        </w:tabs>
        <w:suppressAutoHyphens/>
        <w:spacing w:after="0" w:line="360" w:lineRule="auto"/>
        <w:jc w:val="both"/>
        <w:rPr>
          <w:rFonts w:ascii="Times New Roman" w:hAnsi="Times New Roman" w:cs="Times New Roman"/>
          <w:sz w:val="24"/>
          <w:szCs w:val="24"/>
        </w:rPr>
      </w:pPr>
    </w:p>
    <w:p w14:paraId="146CED58" w14:textId="664D0B06" w:rsidR="00162495" w:rsidRDefault="003F518A" w:rsidP="005A4685">
      <w:pPr>
        <w:tabs>
          <w:tab w:val="center" w:pos="4536"/>
          <w:tab w:val="right" w:pos="9072"/>
        </w:tabs>
        <w:suppressAutoHyphens/>
        <w:spacing w:after="0" w:line="360" w:lineRule="auto"/>
        <w:jc w:val="both"/>
        <w:rPr>
          <w:rFonts w:ascii="Times New Roman" w:hAnsi="Times New Roman" w:cs="Times New Roman"/>
          <w:sz w:val="24"/>
          <w:szCs w:val="24"/>
        </w:rPr>
      </w:pPr>
      <w:r w:rsidRPr="003F518A">
        <w:rPr>
          <w:rFonts w:ascii="Times New Roman" w:hAnsi="Times New Roman" w:cs="Times New Roman"/>
          <w:b/>
          <w:bCs/>
          <w:sz w:val="24"/>
          <w:szCs w:val="24"/>
        </w:rPr>
        <w:t>Szállítási gyakoriság:</w:t>
      </w:r>
      <w:r>
        <w:rPr>
          <w:rFonts w:ascii="Times New Roman" w:hAnsi="Times New Roman" w:cs="Times New Roman"/>
          <w:sz w:val="24"/>
          <w:szCs w:val="24"/>
        </w:rPr>
        <w:t xml:space="preserve"> a</w:t>
      </w:r>
      <w:r w:rsidR="004145FE" w:rsidRPr="004145FE">
        <w:rPr>
          <w:rFonts w:ascii="Times New Roman" w:hAnsi="Times New Roman" w:cs="Times New Roman"/>
          <w:sz w:val="24"/>
          <w:szCs w:val="24"/>
        </w:rPr>
        <w:t xml:space="preserve"> teljesítési időszakon belüli szállítások száma 1</w:t>
      </w:r>
      <w:r>
        <w:rPr>
          <w:rFonts w:ascii="Times New Roman" w:hAnsi="Times New Roman" w:cs="Times New Roman"/>
          <w:sz w:val="24"/>
          <w:szCs w:val="24"/>
        </w:rPr>
        <w:t xml:space="preserve"> (egy)</w:t>
      </w:r>
      <w:r w:rsidR="004145FE" w:rsidRPr="004145FE">
        <w:rPr>
          <w:rFonts w:ascii="Times New Roman" w:hAnsi="Times New Roman" w:cs="Times New Roman"/>
          <w:sz w:val="24"/>
          <w:szCs w:val="24"/>
        </w:rPr>
        <w:t xml:space="preserve"> alkalom/hét</w:t>
      </w:r>
      <w:r w:rsidR="00162495">
        <w:rPr>
          <w:rFonts w:ascii="Times New Roman" w:hAnsi="Times New Roman" w:cs="Times New Roman"/>
          <w:sz w:val="24"/>
          <w:szCs w:val="24"/>
        </w:rPr>
        <w:t xml:space="preserve"> a Rendelet 9. §-ában rögzítettek figyelembevétele mellett.</w:t>
      </w:r>
    </w:p>
    <w:p w14:paraId="6EF4A0A4" w14:textId="7C48EB04" w:rsidR="004145FE" w:rsidRDefault="00BA7AF7" w:rsidP="005A4685">
      <w:pPr>
        <w:tabs>
          <w:tab w:val="center" w:pos="4536"/>
          <w:tab w:val="right" w:pos="9072"/>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4145FE">
        <w:rPr>
          <w:rFonts w:ascii="Times New Roman" w:hAnsi="Times New Roman" w:cs="Times New Roman"/>
          <w:sz w:val="24"/>
          <w:szCs w:val="24"/>
        </w:rPr>
        <w:t>M</w:t>
      </w:r>
      <w:r w:rsidR="00A51A63">
        <w:rPr>
          <w:rFonts w:ascii="Times New Roman" w:hAnsi="Times New Roman" w:cs="Times New Roman"/>
          <w:sz w:val="24"/>
          <w:szCs w:val="24"/>
        </w:rPr>
        <w:t>inden 4 tanítási napot magában foglaló héten szükséges szállítani.</w:t>
      </w:r>
      <w:r>
        <w:rPr>
          <w:rFonts w:ascii="Times New Roman" w:hAnsi="Times New Roman" w:cs="Times New Roman"/>
          <w:sz w:val="24"/>
          <w:szCs w:val="24"/>
        </w:rPr>
        <w:t>)</w:t>
      </w:r>
      <w:r w:rsidR="003F518A">
        <w:rPr>
          <w:rFonts w:ascii="Times New Roman" w:hAnsi="Times New Roman" w:cs="Times New Roman"/>
          <w:sz w:val="24"/>
          <w:szCs w:val="24"/>
        </w:rPr>
        <w:t xml:space="preserve"> Termék kiosztásának időpontja: tízórai szünetben</w:t>
      </w:r>
    </w:p>
    <w:p w14:paraId="22B9CA73" w14:textId="77777777" w:rsidR="005A4685" w:rsidRDefault="005A4685" w:rsidP="005A4685">
      <w:pPr>
        <w:tabs>
          <w:tab w:val="center" w:pos="4536"/>
          <w:tab w:val="right" w:pos="9072"/>
        </w:tabs>
        <w:suppressAutoHyphens/>
        <w:spacing w:after="0" w:line="360" w:lineRule="auto"/>
        <w:jc w:val="both"/>
        <w:rPr>
          <w:rFonts w:ascii="Times New Roman" w:hAnsi="Times New Roman" w:cs="Times New Roman"/>
          <w:sz w:val="24"/>
          <w:szCs w:val="24"/>
        </w:rPr>
      </w:pPr>
    </w:p>
    <w:p w14:paraId="185360FD" w14:textId="34ACD1C0" w:rsidR="000C189D" w:rsidRDefault="00A51A63" w:rsidP="005A4685">
      <w:pPr>
        <w:tabs>
          <w:tab w:val="center" w:pos="4536"/>
          <w:tab w:val="right" w:pos="9072"/>
        </w:tabs>
        <w:suppressAutoHyphens/>
        <w:spacing w:after="0" w:line="360" w:lineRule="auto"/>
        <w:jc w:val="both"/>
        <w:rPr>
          <w:rFonts w:ascii="Times New Roman" w:hAnsi="Times New Roman" w:cs="Times New Roman"/>
          <w:sz w:val="24"/>
          <w:szCs w:val="24"/>
        </w:rPr>
      </w:pPr>
      <w:r w:rsidRPr="003F518A">
        <w:rPr>
          <w:rFonts w:ascii="Times New Roman" w:hAnsi="Times New Roman" w:cs="Times New Roman"/>
          <w:b/>
          <w:bCs/>
          <w:sz w:val="24"/>
          <w:szCs w:val="24"/>
        </w:rPr>
        <w:t>Ellátandó intézmény:</w:t>
      </w:r>
    </w:p>
    <w:p w14:paraId="1DC80F6A" w14:textId="78269B15" w:rsidR="000C189D" w:rsidRPr="008D6C5D" w:rsidRDefault="00D42522" w:rsidP="005A4685">
      <w:pPr>
        <w:tabs>
          <w:tab w:val="center" w:pos="4536"/>
          <w:tab w:val="right" w:pos="9072"/>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TF</w:t>
      </w:r>
      <w:r w:rsidR="00A51A63" w:rsidRPr="008D6C5D">
        <w:rPr>
          <w:rFonts w:ascii="Times New Roman" w:hAnsi="Times New Roman" w:cs="Times New Roman"/>
          <w:b/>
          <w:bCs/>
          <w:sz w:val="24"/>
          <w:szCs w:val="24"/>
        </w:rPr>
        <w:t xml:space="preserve"> Gyakorló Sportiskola Általános Iskola és Gimnázium</w:t>
      </w:r>
    </w:p>
    <w:p w14:paraId="4C0E0023" w14:textId="308B3734" w:rsidR="000C189D" w:rsidRDefault="000C189D" w:rsidP="005A4685">
      <w:pPr>
        <w:tabs>
          <w:tab w:val="center" w:pos="4536"/>
          <w:tab w:val="right" w:pos="9072"/>
        </w:tabs>
        <w:suppressAutoHyphens/>
        <w:spacing w:after="0" w:line="360" w:lineRule="auto"/>
        <w:jc w:val="both"/>
        <w:rPr>
          <w:rFonts w:ascii="Times New Roman" w:hAnsi="Times New Roman" w:cs="Times New Roman"/>
          <w:sz w:val="24"/>
          <w:szCs w:val="24"/>
        </w:rPr>
      </w:pPr>
      <w:r w:rsidRPr="00B579ED">
        <w:rPr>
          <w:rFonts w:ascii="Times New Roman" w:hAnsi="Times New Roman" w:cs="Times New Roman"/>
          <w:sz w:val="24"/>
          <w:szCs w:val="24"/>
        </w:rPr>
        <w:t>Székhelye:</w:t>
      </w:r>
      <w:r>
        <w:rPr>
          <w:rFonts w:ascii="Times New Roman" w:hAnsi="Times New Roman" w:cs="Times New Roman"/>
          <w:sz w:val="24"/>
          <w:szCs w:val="24"/>
        </w:rPr>
        <w:t xml:space="preserve"> 1125 Budapest, Diana utca 35-37.</w:t>
      </w:r>
    </w:p>
    <w:p w14:paraId="55EFE202" w14:textId="42F03E85" w:rsidR="000C189D" w:rsidRDefault="000C189D" w:rsidP="005A4685">
      <w:pPr>
        <w:tabs>
          <w:tab w:val="center" w:pos="4536"/>
          <w:tab w:val="right" w:pos="9072"/>
        </w:tabs>
        <w:suppressAutoHyphens/>
        <w:spacing w:after="0" w:line="360" w:lineRule="auto"/>
        <w:jc w:val="both"/>
        <w:rPr>
          <w:rFonts w:ascii="Times New Roman" w:hAnsi="Times New Roman" w:cs="Times New Roman"/>
          <w:sz w:val="24"/>
          <w:szCs w:val="24"/>
        </w:rPr>
      </w:pPr>
      <w:r w:rsidRPr="00035888">
        <w:rPr>
          <w:rFonts w:ascii="Times New Roman" w:hAnsi="Times New Roman" w:cs="Times New Roman"/>
          <w:sz w:val="24"/>
          <w:szCs w:val="24"/>
        </w:rPr>
        <w:t xml:space="preserve">OM azonosítója: </w:t>
      </w:r>
      <w:r w:rsidR="00035888" w:rsidRPr="00035888">
        <w:rPr>
          <w:rFonts w:ascii="Times New Roman" w:hAnsi="Times New Roman" w:cs="Times New Roman"/>
          <w:sz w:val="24"/>
          <w:szCs w:val="24"/>
        </w:rPr>
        <w:t>200696</w:t>
      </w:r>
    </w:p>
    <w:p w14:paraId="40B0D509" w14:textId="2F0B4A83" w:rsidR="007822C8" w:rsidRDefault="000C189D" w:rsidP="005A4685">
      <w:pPr>
        <w:tabs>
          <w:tab w:val="center" w:pos="4536"/>
          <w:tab w:val="right" w:pos="9072"/>
        </w:tabs>
        <w:suppressAutoHyphens/>
        <w:spacing w:after="0" w:line="360" w:lineRule="auto"/>
        <w:jc w:val="both"/>
        <w:rPr>
          <w:rFonts w:ascii="Times New Roman" w:hAnsi="Times New Roman" w:cs="Times New Roman"/>
          <w:b/>
          <w:bCs/>
          <w:sz w:val="24"/>
          <w:szCs w:val="24"/>
        </w:rPr>
      </w:pPr>
      <w:r w:rsidRPr="00B579ED">
        <w:rPr>
          <w:rFonts w:ascii="Times New Roman" w:hAnsi="Times New Roman" w:cs="Times New Roman"/>
          <w:sz w:val="24"/>
          <w:szCs w:val="24"/>
        </w:rPr>
        <w:t>Ellátandó tanulók száma: az iskolai</w:t>
      </w:r>
      <w:r>
        <w:rPr>
          <w:rFonts w:ascii="Times New Roman" w:hAnsi="Times New Roman" w:cs="Times New Roman"/>
          <w:sz w:val="24"/>
          <w:szCs w:val="24"/>
        </w:rPr>
        <w:t xml:space="preserve"> 1-6. évfolyamon (előreláthatólag</w:t>
      </w:r>
      <w:r w:rsidRPr="008D6C5D">
        <w:rPr>
          <w:rFonts w:ascii="Times New Roman" w:hAnsi="Times New Roman" w:cs="Times New Roman"/>
          <w:sz w:val="24"/>
          <w:szCs w:val="24"/>
        </w:rPr>
        <w:t xml:space="preserve">) </w:t>
      </w:r>
      <w:r w:rsidR="008D6C5D" w:rsidRPr="008D6C5D">
        <w:rPr>
          <w:rFonts w:ascii="Times New Roman" w:hAnsi="Times New Roman" w:cs="Times New Roman"/>
          <w:b/>
          <w:bCs/>
          <w:sz w:val="24"/>
          <w:szCs w:val="24"/>
        </w:rPr>
        <w:t>242</w:t>
      </w:r>
      <w:r w:rsidRPr="008D6C5D">
        <w:rPr>
          <w:rFonts w:ascii="Times New Roman" w:hAnsi="Times New Roman" w:cs="Times New Roman"/>
          <w:b/>
          <w:bCs/>
          <w:sz w:val="24"/>
          <w:szCs w:val="24"/>
        </w:rPr>
        <w:t xml:space="preserve"> diák</w:t>
      </w:r>
    </w:p>
    <w:p w14:paraId="5B002A1D" w14:textId="277A8E7D" w:rsidR="00B579ED" w:rsidRDefault="00B579ED" w:rsidP="005A4685">
      <w:pPr>
        <w:tabs>
          <w:tab w:val="center" w:pos="4536"/>
          <w:tab w:val="right" w:pos="9072"/>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Heti adag száma (2 adag/tanuló): </w:t>
      </w:r>
      <w:r w:rsidR="008D6C5D" w:rsidRPr="00AC4B79">
        <w:rPr>
          <w:rFonts w:ascii="Times New Roman" w:hAnsi="Times New Roman" w:cs="Times New Roman"/>
          <w:sz w:val="24"/>
          <w:szCs w:val="24"/>
        </w:rPr>
        <w:t>242</w:t>
      </w:r>
      <w:r w:rsidRPr="00AC4B79">
        <w:rPr>
          <w:rFonts w:ascii="Times New Roman" w:hAnsi="Times New Roman" w:cs="Times New Roman"/>
          <w:sz w:val="24"/>
          <w:szCs w:val="24"/>
        </w:rPr>
        <w:t xml:space="preserve"> </w:t>
      </w:r>
      <w:r w:rsidR="00AC4B79">
        <w:rPr>
          <w:rFonts w:ascii="Times New Roman" w:hAnsi="Times New Roman" w:cs="Times New Roman"/>
          <w:sz w:val="24"/>
          <w:szCs w:val="24"/>
        </w:rPr>
        <w:t>tanuló x 2 adag = 484 adag</w:t>
      </w:r>
    </w:p>
    <w:p w14:paraId="0ACDF826" w14:textId="77777777" w:rsidR="005A4685" w:rsidRDefault="005A4685" w:rsidP="005A4685">
      <w:pPr>
        <w:tabs>
          <w:tab w:val="center" w:pos="4536"/>
          <w:tab w:val="right" w:pos="9072"/>
        </w:tabs>
        <w:suppressAutoHyphens/>
        <w:spacing w:after="0" w:line="360" w:lineRule="auto"/>
        <w:jc w:val="both"/>
        <w:rPr>
          <w:rFonts w:ascii="Times New Roman" w:hAnsi="Times New Roman" w:cs="Times New Roman"/>
          <w:b/>
          <w:bCs/>
          <w:sz w:val="24"/>
          <w:szCs w:val="24"/>
        </w:rPr>
      </w:pPr>
    </w:p>
    <w:p w14:paraId="1280F016" w14:textId="1AB5926A" w:rsidR="00B55834" w:rsidRDefault="007822C8" w:rsidP="005A4685">
      <w:pPr>
        <w:tabs>
          <w:tab w:val="center" w:pos="4536"/>
          <w:tab w:val="right" w:pos="9072"/>
        </w:tabs>
        <w:suppressAutoHyphens/>
        <w:spacing w:after="0" w:line="360" w:lineRule="auto"/>
        <w:jc w:val="both"/>
        <w:rPr>
          <w:rFonts w:ascii="Times New Roman" w:hAnsi="Times New Roman" w:cs="Times New Roman"/>
          <w:sz w:val="24"/>
          <w:szCs w:val="24"/>
        </w:rPr>
      </w:pPr>
      <w:r w:rsidRPr="007822C8">
        <w:rPr>
          <w:rFonts w:ascii="Times New Roman" w:hAnsi="Times New Roman" w:cs="Times New Roman"/>
          <w:b/>
          <w:bCs/>
          <w:sz w:val="24"/>
          <w:szCs w:val="24"/>
        </w:rPr>
        <w:t xml:space="preserve">A </w:t>
      </w:r>
      <w:r w:rsidR="00B55834">
        <w:rPr>
          <w:rFonts w:ascii="Times New Roman" w:hAnsi="Times New Roman" w:cs="Times New Roman"/>
          <w:b/>
          <w:bCs/>
          <w:sz w:val="24"/>
          <w:szCs w:val="24"/>
        </w:rPr>
        <w:t>megállapodás</w:t>
      </w:r>
      <w:r w:rsidRPr="007822C8">
        <w:rPr>
          <w:rFonts w:ascii="Times New Roman" w:hAnsi="Times New Roman" w:cs="Times New Roman"/>
          <w:b/>
          <w:bCs/>
          <w:sz w:val="24"/>
          <w:szCs w:val="24"/>
        </w:rPr>
        <w:t xml:space="preserve"> időtartama:</w:t>
      </w:r>
    </w:p>
    <w:p w14:paraId="1506A054" w14:textId="14852007" w:rsidR="003B25A9" w:rsidRDefault="00B55834" w:rsidP="005A46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Megállapodás a Rendelet alapján </w:t>
      </w:r>
      <w:r w:rsidRPr="00B55834">
        <w:rPr>
          <w:rFonts w:ascii="Times New Roman" w:hAnsi="Times New Roman" w:cs="Times New Roman"/>
          <w:sz w:val="24"/>
          <w:szCs w:val="24"/>
        </w:rPr>
        <w:t xml:space="preserve">az iskolagyümölcs- és iskolazöldség-program keretében a fenntartó és a termelő között a </w:t>
      </w:r>
      <w:r>
        <w:rPr>
          <w:rFonts w:ascii="Times New Roman" w:hAnsi="Times New Roman" w:cs="Times New Roman"/>
          <w:sz w:val="24"/>
          <w:szCs w:val="24"/>
        </w:rPr>
        <w:t>R</w:t>
      </w:r>
      <w:r w:rsidRPr="00B55834">
        <w:rPr>
          <w:rFonts w:ascii="Times New Roman" w:hAnsi="Times New Roman" w:cs="Times New Roman"/>
          <w:sz w:val="24"/>
          <w:szCs w:val="24"/>
        </w:rPr>
        <w:t>endeletben meghatározott termék tanítási évben való rendszeres szállítására létrejött szerződés</w:t>
      </w:r>
      <w:r>
        <w:rPr>
          <w:rFonts w:ascii="Times New Roman" w:hAnsi="Times New Roman" w:cs="Times New Roman"/>
          <w:sz w:val="24"/>
          <w:szCs w:val="24"/>
        </w:rPr>
        <w:t>.</w:t>
      </w:r>
    </w:p>
    <w:p w14:paraId="14AF9784" w14:textId="77777777" w:rsidR="00B55834" w:rsidRPr="005A4685" w:rsidRDefault="00B55834" w:rsidP="005A4685">
      <w:pPr>
        <w:tabs>
          <w:tab w:val="center" w:pos="4536"/>
          <w:tab w:val="right" w:pos="9072"/>
        </w:tabs>
        <w:suppressAutoHyphens/>
        <w:spacing w:after="0" w:line="360" w:lineRule="auto"/>
        <w:jc w:val="both"/>
        <w:rPr>
          <w:rFonts w:ascii="Times New Roman" w:hAnsi="Times New Roman" w:cs="Times New Roman"/>
          <w:b/>
          <w:bCs/>
          <w:sz w:val="24"/>
          <w:szCs w:val="24"/>
        </w:rPr>
      </w:pPr>
      <w:r w:rsidRPr="005A4685">
        <w:rPr>
          <w:rFonts w:ascii="Times New Roman" w:hAnsi="Times New Roman" w:cs="Times New Roman"/>
          <w:b/>
          <w:bCs/>
          <w:sz w:val="24"/>
          <w:szCs w:val="24"/>
        </w:rPr>
        <w:t>A megállapodást a 2026/2027-es tanítási év vonatkozásában kell teljesíteni.</w:t>
      </w:r>
    </w:p>
    <w:p w14:paraId="495E301B" w14:textId="77777777" w:rsidR="00187EA3" w:rsidRDefault="00187EA3" w:rsidP="005A4685">
      <w:pPr>
        <w:spacing w:after="0" w:line="360" w:lineRule="auto"/>
        <w:jc w:val="both"/>
        <w:rPr>
          <w:rFonts w:ascii="Times New Roman" w:hAnsi="Times New Roman" w:cs="Times New Roman"/>
          <w:b/>
          <w:bCs/>
          <w:sz w:val="24"/>
          <w:szCs w:val="24"/>
        </w:rPr>
      </w:pPr>
    </w:p>
    <w:p w14:paraId="59A83E89" w14:textId="03D62536" w:rsidR="008D6C5D" w:rsidRDefault="008D6C5D" w:rsidP="005A468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 Az ajánlatok értékelési szempontjai:</w:t>
      </w:r>
    </w:p>
    <w:p w14:paraId="34DAE0E7" w14:textId="79941F22" w:rsidR="0059381D" w:rsidRDefault="00F21DD6" w:rsidP="005A4685">
      <w:pPr>
        <w:spacing w:after="0" w:line="360" w:lineRule="auto"/>
        <w:jc w:val="both"/>
        <w:rPr>
          <w:rFonts w:ascii="Times New Roman" w:hAnsi="Times New Roman" w:cs="Times New Roman"/>
          <w:sz w:val="24"/>
          <w:szCs w:val="24"/>
        </w:rPr>
      </w:pPr>
      <w:r w:rsidRPr="0059381D">
        <w:rPr>
          <w:rFonts w:ascii="Times New Roman" w:hAnsi="Times New Roman" w:cs="Times New Roman"/>
          <w:sz w:val="24"/>
          <w:szCs w:val="24"/>
        </w:rPr>
        <w:t xml:space="preserve">A Rendelet 6. § alapján </w:t>
      </w:r>
      <w:r w:rsidR="0059381D" w:rsidRPr="0059381D">
        <w:rPr>
          <w:rFonts w:ascii="Times New Roman" w:hAnsi="Times New Roman" w:cs="Times New Roman"/>
          <w:sz w:val="24"/>
          <w:szCs w:val="24"/>
        </w:rPr>
        <w:t>az ajánlattevők rangsorát az alábbi szempontrendszer alapján bírálja el:</w:t>
      </w:r>
    </w:p>
    <w:p w14:paraId="261AB793" w14:textId="77777777" w:rsidR="005A4685" w:rsidRPr="0059381D" w:rsidRDefault="005A4685" w:rsidP="005A4685">
      <w:pPr>
        <w:spacing w:after="0" w:line="360" w:lineRule="auto"/>
        <w:jc w:val="both"/>
        <w:rPr>
          <w:rFonts w:ascii="Times New Roman" w:hAnsi="Times New Roman" w:cs="Times New Roman"/>
          <w:sz w:val="24"/>
          <w:szCs w:val="24"/>
        </w:rPr>
      </w:pPr>
    </w:p>
    <w:p w14:paraId="0F354234" w14:textId="5250AF54" w:rsidR="0059381D" w:rsidRPr="005A4685" w:rsidRDefault="0059381D" w:rsidP="005A4685">
      <w:pPr>
        <w:pStyle w:val="Listaszerbekezds"/>
        <w:numPr>
          <w:ilvl w:val="0"/>
          <w:numId w:val="7"/>
        </w:numPr>
        <w:spacing w:after="0" w:line="360" w:lineRule="auto"/>
        <w:jc w:val="both"/>
        <w:rPr>
          <w:rFonts w:cs="Times New Roman"/>
          <w:b/>
          <w:bCs/>
          <w:szCs w:val="24"/>
        </w:rPr>
      </w:pPr>
      <w:r w:rsidRPr="005A4685">
        <w:rPr>
          <w:rFonts w:cs="Times New Roman"/>
          <w:b/>
          <w:bCs/>
          <w:szCs w:val="24"/>
        </w:rPr>
        <w:t>A</w:t>
      </w:r>
      <w:r w:rsidR="00106712" w:rsidRPr="005A4685">
        <w:rPr>
          <w:rFonts w:cs="Times New Roman"/>
          <w:b/>
          <w:bCs/>
          <w:szCs w:val="24"/>
        </w:rPr>
        <w:t>z érintett</w:t>
      </w:r>
      <w:r w:rsidRPr="005A4685">
        <w:rPr>
          <w:rFonts w:cs="Times New Roman"/>
          <w:b/>
          <w:bCs/>
          <w:szCs w:val="24"/>
        </w:rPr>
        <w:t xml:space="preserve"> tanulók létszáma: Az ajánlattevők által előző tanítási évben (2025/2026) iskolagyümölcs program keretében ellátott végső kedvezményezett tanulók összlétszáma. A több tanuló ellátása nagyobb tapasztalatot feltételez, ezért ajánlattevők az értékelés során az alábbi pontokat kapják:</w:t>
      </w:r>
    </w:p>
    <w:p w14:paraId="2F6F0EF2" w14:textId="06A0B99C" w:rsidR="0059381D" w:rsidRPr="0059381D" w:rsidRDefault="0059381D" w:rsidP="005A4685">
      <w:pPr>
        <w:pStyle w:val="Listaszerbekezds"/>
        <w:spacing w:after="0" w:line="360" w:lineRule="auto"/>
        <w:jc w:val="both"/>
        <w:rPr>
          <w:rFonts w:cs="Times New Roman"/>
          <w:szCs w:val="24"/>
        </w:rPr>
      </w:pPr>
      <w:r w:rsidRPr="0059381D">
        <w:rPr>
          <w:rFonts w:cs="Times New Roman"/>
          <w:szCs w:val="24"/>
        </w:rPr>
        <w:t>Ellátott végső kedvezményezett tanulók száma a 2025/2026 tanítási évben:</w:t>
      </w:r>
    </w:p>
    <w:p w14:paraId="35F4A817" w14:textId="65DE7B06" w:rsidR="0059381D" w:rsidRPr="005A4685" w:rsidRDefault="0059381D" w:rsidP="005A4685">
      <w:pPr>
        <w:pStyle w:val="Listaszerbekezds"/>
        <w:numPr>
          <w:ilvl w:val="0"/>
          <w:numId w:val="8"/>
        </w:numPr>
        <w:spacing w:after="0" w:line="360" w:lineRule="auto"/>
        <w:jc w:val="both"/>
        <w:rPr>
          <w:rFonts w:cs="Times New Roman"/>
          <w:i/>
          <w:iCs/>
          <w:szCs w:val="24"/>
        </w:rPr>
      </w:pPr>
      <w:r w:rsidRPr="005A4685">
        <w:rPr>
          <w:rFonts w:cs="Times New Roman"/>
          <w:i/>
          <w:iCs/>
          <w:szCs w:val="24"/>
        </w:rPr>
        <w:t>legalább 500 fő, legfeljebb 1000 fő:</w:t>
      </w:r>
      <w:r w:rsidRPr="005A4685">
        <w:rPr>
          <w:rFonts w:cs="Times New Roman"/>
          <w:i/>
          <w:iCs/>
          <w:szCs w:val="24"/>
        </w:rPr>
        <w:tab/>
        <w:t>0,5 pont</w:t>
      </w:r>
    </w:p>
    <w:p w14:paraId="7709BD36" w14:textId="7C405685" w:rsidR="0059381D" w:rsidRPr="005A4685" w:rsidRDefault="0059381D" w:rsidP="005A4685">
      <w:pPr>
        <w:pStyle w:val="Listaszerbekezds"/>
        <w:numPr>
          <w:ilvl w:val="0"/>
          <w:numId w:val="8"/>
        </w:numPr>
        <w:spacing w:after="0" w:line="360" w:lineRule="auto"/>
        <w:jc w:val="both"/>
        <w:rPr>
          <w:rFonts w:cs="Times New Roman"/>
          <w:i/>
          <w:iCs/>
          <w:szCs w:val="24"/>
        </w:rPr>
      </w:pPr>
      <w:r w:rsidRPr="005A4685">
        <w:rPr>
          <w:rFonts w:cs="Times New Roman"/>
          <w:i/>
          <w:iCs/>
          <w:szCs w:val="24"/>
        </w:rPr>
        <w:t>legalább 1001 fő, legfeljebb 2000 fő:</w:t>
      </w:r>
      <w:r w:rsidR="00C2443D" w:rsidRPr="005A4685">
        <w:rPr>
          <w:rFonts w:cs="Times New Roman"/>
          <w:i/>
          <w:iCs/>
          <w:szCs w:val="24"/>
        </w:rPr>
        <w:tab/>
      </w:r>
      <w:r w:rsidRPr="005A4685">
        <w:rPr>
          <w:rFonts w:cs="Times New Roman"/>
          <w:i/>
          <w:iCs/>
          <w:szCs w:val="24"/>
        </w:rPr>
        <w:t>1 pont</w:t>
      </w:r>
    </w:p>
    <w:p w14:paraId="7F5CD3D8" w14:textId="0DE624AD" w:rsidR="0059381D" w:rsidRPr="005A4685" w:rsidRDefault="0059381D" w:rsidP="005A4685">
      <w:pPr>
        <w:pStyle w:val="Listaszerbekezds"/>
        <w:numPr>
          <w:ilvl w:val="0"/>
          <w:numId w:val="8"/>
        </w:numPr>
        <w:spacing w:after="0" w:line="360" w:lineRule="auto"/>
        <w:jc w:val="both"/>
        <w:rPr>
          <w:rFonts w:cs="Times New Roman"/>
          <w:i/>
          <w:iCs/>
          <w:szCs w:val="24"/>
        </w:rPr>
      </w:pPr>
      <w:r w:rsidRPr="005A4685">
        <w:rPr>
          <w:rFonts w:cs="Times New Roman"/>
          <w:i/>
          <w:iCs/>
          <w:szCs w:val="24"/>
        </w:rPr>
        <w:t>legalább 2001 fő, legfeljebb 3000 fő:</w:t>
      </w:r>
      <w:r w:rsidR="00C2443D" w:rsidRPr="005A4685">
        <w:rPr>
          <w:rFonts w:cs="Times New Roman"/>
          <w:i/>
          <w:iCs/>
          <w:szCs w:val="24"/>
        </w:rPr>
        <w:tab/>
      </w:r>
      <w:r w:rsidRPr="005A4685">
        <w:rPr>
          <w:rFonts w:cs="Times New Roman"/>
          <w:i/>
          <w:iCs/>
          <w:szCs w:val="24"/>
        </w:rPr>
        <w:t>1,5 pont</w:t>
      </w:r>
    </w:p>
    <w:p w14:paraId="5D23C429" w14:textId="61950C6B" w:rsidR="0059381D" w:rsidRPr="005A4685" w:rsidRDefault="0059381D" w:rsidP="005A4685">
      <w:pPr>
        <w:pStyle w:val="Listaszerbekezds"/>
        <w:numPr>
          <w:ilvl w:val="0"/>
          <w:numId w:val="8"/>
        </w:numPr>
        <w:spacing w:after="0" w:line="360" w:lineRule="auto"/>
        <w:jc w:val="both"/>
        <w:rPr>
          <w:rFonts w:cs="Times New Roman"/>
          <w:i/>
          <w:iCs/>
          <w:szCs w:val="24"/>
        </w:rPr>
      </w:pPr>
      <w:r w:rsidRPr="005A4685">
        <w:rPr>
          <w:rFonts w:cs="Times New Roman"/>
          <w:i/>
          <w:iCs/>
          <w:szCs w:val="24"/>
        </w:rPr>
        <w:t>legalább 3001 fő, legfeljebb 4000 fő:</w:t>
      </w:r>
      <w:r w:rsidR="00C2443D" w:rsidRPr="005A4685">
        <w:rPr>
          <w:rFonts w:cs="Times New Roman"/>
          <w:i/>
          <w:iCs/>
          <w:szCs w:val="24"/>
        </w:rPr>
        <w:tab/>
      </w:r>
      <w:r w:rsidRPr="005A4685">
        <w:rPr>
          <w:rFonts w:cs="Times New Roman"/>
          <w:i/>
          <w:iCs/>
          <w:szCs w:val="24"/>
        </w:rPr>
        <w:t>2 pont</w:t>
      </w:r>
    </w:p>
    <w:p w14:paraId="740F7BCE" w14:textId="5CC39EE1" w:rsidR="0059381D" w:rsidRPr="005A4685" w:rsidRDefault="0059381D" w:rsidP="005A4685">
      <w:pPr>
        <w:pStyle w:val="Listaszerbekezds"/>
        <w:numPr>
          <w:ilvl w:val="0"/>
          <w:numId w:val="8"/>
        </w:numPr>
        <w:spacing w:after="0" w:line="360" w:lineRule="auto"/>
        <w:jc w:val="both"/>
        <w:rPr>
          <w:rFonts w:cs="Times New Roman"/>
          <w:i/>
          <w:iCs/>
          <w:szCs w:val="24"/>
        </w:rPr>
      </w:pPr>
      <w:r w:rsidRPr="005A4685">
        <w:rPr>
          <w:rFonts w:cs="Times New Roman"/>
          <w:i/>
          <w:iCs/>
          <w:szCs w:val="24"/>
        </w:rPr>
        <w:t>legalább 4001 fő, legfeljebb 5000 fő:</w:t>
      </w:r>
      <w:r w:rsidR="00C2443D" w:rsidRPr="005A4685">
        <w:rPr>
          <w:rFonts w:cs="Times New Roman"/>
          <w:i/>
          <w:iCs/>
          <w:szCs w:val="24"/>
        </w:rPr>
        <w:tab/>
      </w:r>
      <w:r w:rsidRPr="005A4685">
        <w:rPr>
          <w:rFonts w:cs="Times New Roman"/>
          <w:i/>
          <w:iCs/>
          <w:szCs w:val="24"/>
        </w:rPr>
        <w:t>2,5 pont</w:t>
      </w:r>
    </w:p>
    <w:p w14:paraId="6A0CB865" w14:textId="705D0D72" w:rsidR="0059381D" w:rsidRPr="005A4685" w:rsidRDefault="0059381D" w:rsidP="005A4685">
      <w:pPr>
        <w:pStyle w:val="Listaszerbekezds"/>
        <w:numPr>
          <w:ilvl w:val="0"/>
          <w:numId w:val="8"/>
        </w:numPr>
        <w:spacing w:after="0" w:line="360" w:lineRule="auto"/>
        <w:jc w:val="both"/>
        <w:rPr>
          <w:rFonts w:cs="Times New Roman"/>
          <w:i/>
          <w:iCs/>
          <w:szCs w:val="24"/>
        </w:rPr>
      </w:pPr>
      <w:r w:rsidRPr="005A4685">
        <w:rPr>
          <w:rFonts w:cs="Times New Roman"/>
          <w:i/>
          <w:iCs/>
          <w:szCs w:val="24"/>
        </w:rPr>
        <w:t>legalább 5001 fő</w:t>
      </w:r>
      <w:r w:rsidR="00106712" w:rsidRPr="005A4685">
        <w:rPr>
          <w:rFonts w:cs="Times New Roman"/>
          <w:i/>
          <w:iCs/>
          <w:szCs w:val="24"/>
        </w:rPr>
        <w:t xml:space="preserve"> vagy annál több</w:t>
      </w:r>
      <w:r w:rsidRPr="005A4685">
        <w:rPr>
          <w:rFonts w:cs="Times New Roman"/>
          <w:i/>
          <w:iCs/>
          <w:szCs w:val="24"/>
        </w:rPr>
        <w:t>:</w:t>
      </w:r>
      <w:r w:rsidR="00C2443D" w:rsidRPr="005A4685">
        <w:rPr>
          <w:rFonts w:cs="Times New Roman"/>
          <w:i/>
          <w:iCs/>
          <w:szCs w:val="24"/>
        </w:rPr>
        <w:tab/>
      </w:r>
      <w:r w:rsidRPr="005A4685">
        <w:rPr>
          <w:rFonts w:cs="Times New Roman"/>
          <w:i/>
          <w:iCs/>
          <w:szCs w:val="24"/>
        </w:rPr>
        <w:t>3 pont</w:t>
      </w:r>
    </w:p>
    <w:p w14:paraId="0F8B74E0" w14:textId="52C02807" w:rsidR="0059381D" w:rsidRPr="0059381D" w:rsidRDefault="0059381D" w:rsidP="005A4685">
      <w:pPr>
        <w:spacing w:after="0" w:line="360" w:lineRule="auto"/>
        <w:jc w:val="both"/>
        <w:rPr>
          <w:rFonts w:ascii="Times New Roman" w:hAnsi="Times New Roman" w:cs="Times New Roman"/>
          <w:sz w:val="24"/>
          <w:szCs w:val="24"/>
        </w:rPr>
      </w:pPr>
      <w:r w:rsidRPr="0059381D">
        <w:rPr>
          <w:rFonts w:ascii="Times New Roman" w:hAnsi="Times New Roman" w:cs="Times New Roman"/>
          <w:sz w:val="24"/>
          <w:szCs w:val="24"/>
        </w:rPr>
        <w:t>A 202</w:t>
      </w:r>
      <w:r w:rsidR="00392C72">
        <w:rPr>
          <w:rFonts w:ascii="Times New Roman" w:hAnsi="Times New Roman" w:cs="Times New Roman"/>
          <w:sz w:val="24"/>
          <w:szCs w:val="24"/>
        </w:rPr>
        <w:t>5</w:t>
      </w:r>
      <w:r w:rsidRPr="0059381D">
        <w:rPr>
          <w:rFonts w:ascii="Times New Roman" w:hAnsi="Times New Roman" w:cs="Times New Roman"/>
          <w:sz w:val="24"/>
          <w:szCs w:val="24"/>
        </w:rPr>
        <w:t>/202</w:t>
      </w:r>
      <w:r w:rsidR="00392C72">
        <w:rPr>
          <w:rFonts w:ascii="Times New Roman" w:hAnsi="Times New Roman" w:cs="Times New Roman"/>
          <w:sz w:val="24"/>
          <w:szCs w:val="24"/>
        </w:rPr>
        <w:t>6.</w:t>
      </w:r>
      <w:r w:rsidRPr="0059381D">
        <w:rPr>
          <w:rFonts w:ascii="Times New Roman" w:hAnsi="Times New Roman" w:cs="Times New Roman"/>
          <w:sz w:val="24"/>
          <w:szCs w:val="24"/>
        </w:rPr>
        <w:t xml:space="preserve"> tanítási évben ellátott végső kedvezményezett tanulók létszámáról az arra hivatkozó ajánlattevőnek büntetőjogi felelőssége tudatásban nyilatkoznia kell.</w:t>
      </w:r>
    </w:p>
    <w:p w14:paraId="7ACEB6B5" w14:textId="77777777" w:rsidR="0059381D" w:rsidRPr="0059381D" w:rsidRDefault="0059381D" w:rsidP="005A4685">
      <w:pPr>
        <w:spacing w:after="0" w:line="360" w:lineRule="auto"/>
        <w:jc w:val="both"/>
        <w:rPr>
          <w:rFonts w:ascii="Times New Roman" w:hAnsi="Times New Roman" w:cs="Times New Roman"/>
          <w:b/>
          <w:bCs/>
          <w:sz w:val="24"/>
          <w:szCs w:val="24"/>
        </w:rPr>
      </w:pPr>
    </w:p>
    <w:p w14:paraId="019759E2" w14:textId="2E096ADF" w:rsidR="00CF073A" w:rsidRPr="005A4685" w:rsidRDefault="00CF073A" w:rsidP="005A4685">
      <w:pPr>
        <w:pStyle w:val="Listaszerbekezds"/>
        <w:numPr>
          <w:ilvl w:val="0"/>
          <w:numId w:val="7"/>
        </w:numPr>
        <w:spacing w:after="0" w:line="360" w:lineRule="auto"/>
        <w:jc w:val="both"/>
        <w:rPr>
          <w:rFonts w:cs="Times New Roman"/>
          <w:b/>
          <w:bCs/>
          <w:szCs w:val="24"/>
        </w:rPr>
      </w:pPr>
      <w:r w:rsidRPr="005A4685">
        <w:rPr>
          <w:rFonts w:cs="Times New Roman"/>
          <w:b/>
          <w:bCs/>
          <w:szCs w:val="24"/>
        </w:rPr>
        <w:lastRenderedPageBreak/>
        <w:t>Az iskolagyümölcs adagon felüli a Rendele</w:t>
      </w:r>
      <w:r w:rsidR="005A4923" w:rsidRPr="005A4685">
        <w:rPr>
          <w:rFonts w:cs="Times New Roman"/>
          <w:b/>
          <w:bCs/>
          <w:szCs w:val="24"/>
        </w:rPr>
        <w:t>t előírásainak</w:t>
      </w:r>
      <w:r w:rsidRPr="005A4685">
        <w:rPr>
          <w:rFonts w:cs="Times New Roman"/>
          <w:b/>
          <w:bCs/>
          <w:szCs w:val="24"/>
        </w:rPr>
        <w:t xml:space="preserve"> megfelelő</w:t>
      </w:r>
      <w:r w:rsidR="005A4923" w:rsidRPr="005A4685">
        <w:rPr>
          <w:rFonts w:cs="Times New Roman"/>
          <w:b/>
          <w:bCs/>
          <w:szCs w:val="24"/>
        </w:rPr>
        <w:t>,</w:t>
      </w:r>
      <w:r w:rsidRPr="005A4685">
        <w:rPr>
          <w:rFonts w:cs="Times New Roman"/>
          <w:b/>
          <w:bCs/>
          <w:szCs w:val="24"/>
        </w:rPr>
        <w:t xml:space="preserve"> plusz termékek kiszállításának alkalmai kóstoltatását vállalja az ajánlattevő:</w:t>
      </w:r>
    </w:p>
    <w:p w14:paraId="63170A77" w14:textId="01174CD8" w:rsidR="00CF073A" w:rsidRPr="005A4685" w:rsidRDefault="00CF073A" w:rsidP="005A4685">
      <w:pPr>
        <w:spacing w:after="0" w:line="360" w:lineRule="auto"/>
        <w:ind w:left="709"/>
        <w:jc w:val="both"/>
        <w:rPr>
          <w:rFonts w:ascii="Times New Roman" w:hAnsi="Times New Roman" w:cs="Times New Roman"/>
          <w:i/>
          <w:iCs/>
          <w:sz w:val="24"/>
          <w:szCs w:val="24"/>
        </w:rPr>
      </w:pPr>
      <w:r w:rsidRPr="005A4685">
        <w:rPr>
          <w:rFonts w:ascii="Times New Roman" w:hAnsi="Times New Roman" w:cs="Times New Roman"/>
          <w:i/>
          <w:iCs/>
          <w:sz w:val="24"/>
          <w:szCs w:val="24"/>
        </w:rPr>
        <w:t xml:space="preserve">- 4 alkalom/tanév </w:t>
      </w:r>
      <w:r w:rsidRPr="005A4685">
        <w:rPr>
          <w:rFonts w:ascii="Times New Roman" w:hAnsi="Times New Roman" w:cs="Times New Roman"/>
          <w:i/>
          <w:iCs/>
          <w:sz w:val="24"/>
          <w:szCs w:val="24"/>
        </w:rPr>
        <w:tab/>
        <w:t xml:space="preserve">4 pont </w:t>
      </w:r>
    </w:p>
    <w:p w14:paraId="4D08FEC6" w14:textId="498DECEF" w:rsidR="00CF073A" w:rsidRPr="005A4685" w:rsidRDefault="00CF073A" w:rsidP="005A4685">
      <w:pPr>
        <w:spacing w:after="0" w:line="360" w:lineRule="auto"/>
        <w:ind w:left="709"/>
        <w:jc w:val="both"/>
        <w:rPr>
          <w:rFonts w:ascii="Times New Roman" w:hAnsi="Times New Roman" w:cs="Times New Roman"/>
          <w:i/>
          <w:iCs/>
          <w:sz w:val="24"/>
          <w:szCs w:val="24"/>
        </w:rPr>
      </w:pPr>
      <w:r w:rsidRPr="005A4685">
        <w:rPr>
          <w:rFonts w:ascii="Times New Roman" w:hAnsi="Times New Roman" w:cs="Times New Roman"/>
          <w:i/>
          <w:iCs/>
          <w:sz w:val="24"/>
          <w:szCs w:val="24"/>
        </w:rPr>
        <w:t xml:space="preserve">- 3 alkalom/tanév </w:t>
      </w:r>
      <w:r w:rsidRPr="005A4685">
        <w:rPr>
          <w:rFonts w:ascii="Times New Roman" w:hAnsi="Times New Roman" w:cs="Times New Roman"/>
          <w:i/>
          <w:iCs/>
          <w:sz w:val="24"/>
          <w:szCs w:val="24"/>
        </w:rPr>
        <w:tab/>
        <w:t xml:space="preserve">3 pont </w:t>
      </w:r>
    </w:p>
    <w:p w14:paraId="44C5D674" w14:textId="7381E635" w:rsidR="00CF073A" w:rsidRPr="005A4685" w:rsidRDefault="00CF073A" w:rsidP="005A4685">
      <w:pPr>
        <w:spacing w:after="0" w:line="360" w:lineRule="auto"/>
        <w:ind w:left="709"/>
        <w:jc w:val="both"/>
        <w:rPr>
          <w:rFonts w:ascii="Times New Roman" w:hAnsi="Times New Roman" w:cs="Times New Roman"/>
          <w:i/>
          <w:iCs/>
          <w:sz w:val="24"/>
          <w:szCs w:val="24"/>
        </w:rPr>
      </w:pPr>
      <w:r w:rsidRPr="005A4685">
        <w:rPr>
          <w:rFonts w:ascii="Times New Roman" w:hAnsi="Times New Roman" w:cs="Times New Roman"/>
          <w:i/>
          <w:iCs/>
          <w:sz w:val="24"/>
          <w:szCs w:val="24"/>
        </w:rPr>
        <w:t xml:space="preserve">- 2 alkalom/tanév </w:t>
      </w:r>
      <w:r w:rsidRPr="005A4685">
        <w:rPr>
          <w:rFonts w:ascii="Times New Roman" w:hAnsi="Times New Roman" w:cs="Times New Roman"/>
          <w:i/>
          <w:iCs/>
          <w:sz w:val="24"/>
          <w:szCs w:val="24"/>
        </w:rPr>
        <w:tab/>
        <w:t xml:space="preserve">2 pont </w:t>
      </w:r>
    </w:p>
    <w:p w14:paraId="34D3E704" w14:textId="407F0F7D" w:rsidR="00C2443D" w:rsidRPr="005A4685" w:rsidRDefault="00CF073A" w:rsidP="005A4685">
      <w:pPr>
        <w:spacing w:after="0" w:line="360" w:lineRule="auto"/>
        <w:ind w:left="709"/>
        <w:jc w:val="both"/>
        <w:rPr>
          <w:rFonts w:ascii="Times New Roman" w:hAnsi="Times New Roman" w:cs="Times New Roman"/>
          <w:i/>
          <w:iCs/>
          <w:sz w:val="24"/>
          <w:szCs w:val="24"/>
        </w:rPr>
      </w:pPr>
      <w:r w:rsidRPr="005A4685">
        <w:rPr>
          <w:rFonts w:ascii="Times New Roman" w:hAnsi="Times New Roman" w:cs="Times New Roman"/>
          <w:i/>
          <w:iCs/>
          <w:sz w:val="24"/>
          <w:szCs w:val="24"/>
        </w:rPr>
        <w:t xml:space="preserve">- 1 alkalom/tanév </w:t>
      </w:r>
      <w:r w:rsidRPr="005A4685">
        <w:rPr>
          <w:rFonts w:ascii="Times New Roman" w:hAnsi="Times New Roman" w:cs="Times New Roman"/>
          <w:i/>
          <w:iCs/>
          <w:sz w:val="24"/>
          <w:szCs w:val="24"/>
        </w:rPr>
        <w:tab/>
        <w:t>1 pont</w:t>
      </w:r>
    </w:p>
    <w:p w14:paraId="6DED55CD" w14:textId="77777777" w:rsidR="008D6C5D" w:rsidRDefault="008D6C5D" w:rsidP="005A4685">
      <w:pPr>
        <w:spacing w:after="0" w:line="360" w:lineRule="auto"/>
        <w:jc w:val="both"/>
        <w:rPr>
          <w:rFonts w:ascii="Times New Roman" w:hAnsi="Times New Roman" w:cs="Times New Roman"/>
          <w:bCs/>
          <w:sz w:val="24"/>
          <w:szCs w:val="24"/>
        </w:rPr>
      </w:pPr>
    </w:p>
    <w:p w14:paraId="192C1686" w14:textId="1544AB1F" w:rsidR="00187EA3" w:rsidRPr="005A4685" w:rsidRDefault="00C2443D" w:rsidP="005A4685">
      <w:pPr>
        <w:pStyle w:val="Listaszerbekezds"/>
        <w:numPr>
          <w:ilvl w:val="0"/>
          <w:numId w:val="7"/>
        </w:numPr>
        <w:spacing w:after="0" w:line="360" w:lineRule="auto"/>
        <w:jc w:val="both"/>
        <w:rPr>
          <w:rFonts w:cs="Times New Roman"/>
          <w:bCs/>
          <w:szCs w:val="24"/>
        </w:rPr>
      </w:pPr>
      <w:r w:rsidRPr="005A4685">
        <w:rPr>
          <w:rFonts w:cs="Times New Roman"/>
          <w:b/>
          <w:szCs w:val="24"/>
        </w:rPr>
        <w:t>Környezeti előnyök</w:t>
      </w:r>
      <w:r w:rsidR="00187EA3" w:rsidRPr="005A4685">
        <w:rPr>
          <w:rFonts w:cs="Times New Roman"/>
          <w:b/>
          <w:szCs w:val="24"/>
        </w:rPr>
        <w:t xml:space="preserve"> és hátrányok: az ajánlatkérő előnyben részesíti azon ajánlattevőket, akik a termékek teljesítése során a környezetvédelmi szempontokat hangsúlyozottan érvényesítik.</w:t>
      </w:r>
      <w:r w:rsidR="00187EA3">
        <w:rPr>
          <w:rFonts w:cs="Times New Roman"/>
          <w:bCs/>
          <w:szCs w:val="24"/>
        </w:rPr>
        <w:t xml:space="preserve"> A teljesítés során környezetvédelmi szempontokat figyelembe vevő ajánlattevők az alábbi pontokra jogosultak.</w:t>
      </w:r>
      <w:r w:rsidR="005A4685">
        <w:rPr>
          <w:rFonts w:cs="Times New Roman"/>
          <w:bCs/>
          <w:szCs w:val="24"/>
        </w:rPr>
        <w:t xml:space="preserve"> </w:t>
      </w:r>
      <w:r w:rsidR="00187EA3" w:rsidRPr="005A4685">
        <w:rPr>
          <w:rFonts w:cs="Times New Roman"/>
          <w:bCs/>
          <w:szCs w:val="24"/>
        </w:rPr>
        <w:t>Ha a termékek teljesítése során az ajánlattevők:</w:t>
      </w:r>
    </w:p>
    <w:p w14:paraId="70838FD5" w14:textId="4A158CD0" w:rsidR="00187EA3" w:rsidRPr="005A4685" w:rsidRDefault="00187EA3" w:rsidP="005A4685">
      <w:pPr>
        <w:pStyle w:val="Listaszerbekezds"/>
        <w:numPr>
          <w:ilvl w:val="0"/>
          <w:numId w:val="8"/>
        </w:numPr>
        <w:spacing w:after="0" w:line="360" w:lineRule="auto"/>
        <w:jc w:val="both"/>
        <w:rPr>
          <w:rFonts w:cs="Times New Roman"/>
          <w:bCs/>
          <w:i/>
          <w:iCs/>
          <w:szCs w:val="24"/>
        </w:rPr>
      </w:pPr>
      <w:r w:rsidRPr="005A4685">
        <w:rPr>
          <w:rFonts w:cs="Times New Roman"/>
          <w:bCs/>
          <w:i/>
          <w:iCs/>
          <w:szCs w:val="24"/>
        </w:rPr>
        <w:t xml:space="preserve">nem alkalmaznak környezetvédelmi, környezetbarát megoldást: </w:t>
      </w:r>
      <w:r w:rsidRPr="005A4685">
        <w:rPr>
          <w:rFonts w:cs="Times New Roman"/>
          <w:bCs/>
          <w:i/>
          <w:iCs/>
          <w:szCs w:val="24"/>
        </w:rPr>
        <w:tab/>
        <w:t>0 pont</w:t>
      </w:r>
    </w:p>
    <w:p w14:paraId="0889B054" w14:textId="7F65B05F" w:rsidR="00187EA3" w:rsidRPr="005A4685" w:rsidRDefault="00187EA3" w:rsidP="005A4685">
      <w:pPr>
        <w:pStyle w:val="Listaszerbekezds"/>
        <w:numPr>
          <w:ilvl w:val="0"/>
          <w:numId w:val="8"/>
        </w:numPr>
        <w:spacing w:after="0" w:line="360" w:lineRule="auto"/>
        <w:jc w:val="both"/>
        <w:rPr>
          <w:rFonts w:cs="Times New Roman"/>
          <w:bCs/>
          <w:i/>
          <w:iCs/>
          <w:szCs w:val="24"/>
        </w:rPr>
      </w:pPr>
      <w:r w:rsidRPr="005A4685">
        <w:rPr>
          <w:rFonts w:cs="Times New Roman"/>
          <w:bCs/>
          <w:i/>
          <w:iCs/>
          <w:szCs w:val="24"/>
        </w:rPr>
        <w:t xml:space="preserve">1 környezetvédelmi, környezetbarát megoldást alkalmaznak: </w:t>
      </w:r>
      <w:r w:rsidRPr="005A4685">
        <w:rPr>
          <w:rFonts w:cs="Times New Roman"/>
          <w:bCs/>
          <w:i/>
          <w:iCs/>
          <w:szCs w:val="24"/>
        </w:rPr>
        <w:tab/>
      </w:r>
      <w:r w:rsidRPr="005A4685">
        <w:rPr>
          <w:rFonts w:cs="Times New Roman"/>
          <w:bCs/>
          <w:i/>
          <w:iCs/>
          <w:szCs w:val="24"/>
        </w:rPr>
        <w:tab/>
        <w:t>1 pont</w:t>
      </w:r>
    </w:p>
    <w:p w14:paraId="68887C8E" w14:textId="16D3EDA5" w:rsidR="00187EA3" w:rsidRPr="005A4685" w:rsidRDefault="00187EA3" w:rsidP="005A4685">
      <w:pPr>
        <w:pStyle w:val="Listaszerbekezds"/>
        <w:numPr>
          <w:ilvl w:val="0"/>
          <w:numId w:val="8"/>
        </w:numPr>
        <w:spacing w:after="0" w:line="360" w:lineRule="auto"/>
        <w:jc w:val="both"/>
        <w:rPr>
          <w:rFonts w:cs="Times New Roman"/>
          <w:bCs/>
          <w:i/>
          <w:iCs/>
          <w:szCs w:val="24"/>
        </w:rPr>
      </w:pPr>
      <w:r w:rsidRPr="005A4685">
        <w:rPr>
          <w:rFonts w:cs="Times New Roman"/>
          <w:bCs/>
          <w:i/>
          <w:iCs/>
          <w:szCs w:val="24"/>
        </w:rPr>
        <w:t>2 vagy több környezetvédelmi, környezetbarát megoldást alkalmaznak: 2 pont</w:t>
      </w:r>
    </w:p>
    <w:p w14:paraId="7FEB6598" w14:textId="77777777" w:rsidR="005A4685" w:rsidRDefault="005A4685" w:rsidP="005A4685">
      <w:pPr>
        <w:spacing w:after="0" w:line="360" w:lineRule="auto"/>
        <w:jc w:val="both"/>
        <w:rPr>
          <w:rFonts w:ascii="Times New Roman" w:hAnsi="Times New Roman" w:cs="Times New Roman"/>
          <w:sz w:val="24"/>
          <w:szCs w:val="24"/>
        </w:rPr>
      </w:pPr>
    </w:p>
    <w:p w14:paraId="65154536" w14:textId="066586A7" w:rsidR="00187EA3" w:rsidRPr="00E356B1" w:rsidRDefault="00187EA3" w:rsidP="005A4685">
      <w:pPr>
        <w:spacing w:after="0" w:line="360" w:lineRule="auto"/>
        <w:jc w:val="both"/>
        <w:rPr>
          <w:rFonts w:ascii="Times New Roman" w:hAnsi="Times New Roman" w:cs="Times New Roman"/>
          <w:sz w:val="24"/>
          <w:szCs w:val="24"/>
        </w:rPr>
      </w:pPr>
      <w:r w:rsidRPr="005A4685">
        <w:rPr>
          <w:rFonts w:ascii="Times New Roman" w:hAnsi="Times New Roman" w:cs="Times New Roman"/>
          <w:b/>
          <w:bCs/>
          <w:sz w:val="24"/>
          <w:szCs w:val="24"/>
        </w:rPr>
        <w:t>Környezetvédelmi, környezetbarát megoldásnak minősül különösen</w:t>
      </w:r>
      <w:r w:rsidRPr="00E356B1">
        <w:rPr>
          <w:rFonts w:ascii="Times New Roman" w:hAnsi="Times New Roman" w:cs="Times New Roman"/>
          <w:sz w:val="24"/>
          <w:szCs w:val="24"/>
        </w:rPr>
        <w:t>, de nem kizárólag az alkalmazott csomagolás újrahasznosít</w:t>
      </w:r>
      <w:r w:rsidR="00E356B1" w:rsidRPr="00E356B1">
        <w:rPr>
          <w:rFonts w:ascii="Times New Roman" w:hAnsi="Times New Roman" w:cs="Times New Roman"/>
          <w:sz w:val="24"/>
          <w:szCs w:val="24"/>
        </w:rPr>
        <w:t>hatósága, a heti adag egy alkalommal történő teljesítése, a teljesítés során a papír alapú dokumentáció helyett elektronikus dokumentáció alkalmazása, ha a szállítás elektromos vagy nulla emissziós járművel történik, ha ajánlattevő a megállapodás teljesítése során keletkező hulladékot szelektíven fogja gyűjteni</w:t>
      </w:r>
      <w:r w:rsidR="00E356B1">
        <w:rPr>
          <w:rFonts w:ascii="Times New Roman" w:hAnsi="Times New Roman" w:cs="Times New Roman"/>
          <w:sz w:val="24"/>
          <w:szCs w:val="24"/>
        </w:rPr>
        <w:t xml:space="preserve">, vagy az ajánlattevő </w:t>
      </w:r>
      <w:r w:rsidR="00E356B1" w:rsidRPr="00E356B1">
        <w:rPr>
          <w:rFonts w:ascii="Times New Roman" w:hAnsi="Times New Roman" w:cs="Times New Roman"/>
          <w:sz w:val="24"/>
          <w:szCs w:val="24"/>
        </w:rPr>
        <w:t>termelés/ feldolgozás során megújuló energiát használ</w:t>
      </w:r>
      <w:r w:rsidR="00E356B1">
        <w:rPr>
          <w:rFonts w:ascii="Times New Roman" w:hAnsi="Times New Roman" w:cs="Times New Roman"/>
          <w:sz w:val="24"/>
          <w:szCs w:val="24"/>
        </w:rPr>
        <w:t>.</w:t>
      </w:r>
    </w:p>
    <w:p w14:paraId="304B22F0" w14:textId="3345FA5F" w:rsidR="00E356B1" w:rsidRPr="00E356B1" w:rsidRDefault="00E356B1" w:rsidP="005A4685">
      <w:pPr>
        <w:spacing w:after="0" w:line="360" w:lineRule="auto"/>
        <w:jc w:val="both"/>
        <w:rPr>
          <w:rFonts w:ascii="Times New Roman" w:hAnsi="Times New Roman" w:cs="Times New Roman"/>
          <w:sz w:val="24"/>
          <w:szCs w:val="24"/>
        </w:rPr>
      </w:pPr>
      <w:r w:rsidRPr="00E356B1">
        <w:rPr>
          <w:rFonts w:ascii="Times New Roman" w:hAnsi="Times New Roman" w:cs="Times New Roman"/>
          <w:sz w:val="24"/>
          <w:szCs w:val="24"/>
        </w:rPr>
        <w:t xml:space="preserve">Az alkalmazott </w:t>
      </w:r>
      <w:r w:rsidR="005A4685">
        <w:rPr>
          <w:rFonts w:ascii="Times New Roman" w:hAnsi="Times New Roman" w:cs="Times New Roman"/>
          <w:sz w:val="24"/>
          <w:szCs w:val="24"/>
        </w:rPr>
        <w:t>k</w:t>
      </w:r>
      <w:r w:rsidRPr="00E356B1">
        <w:rPr>
          <w:rFonts w:ascii="Times New Roman" w:hAnsi="Times New Roman" w:cs="Times New Roman"/>
          <w:sz w:val="24"/>
          <w:szCs w:val="24"/>
        </w:rPr>
        <w:t>örnyezetvédelmi, környezetbarát megoldásról az arra hivatkozó ajánlattevőnek nyilatkoznia kell, be kell mutatnia a megoldás környezeti előnyeit, és amennyiben az lehetséges, okirattal bizonyítania kell nyilatkozatát.</w:t>
      </w:r>
    </w:p>
    <w:p w14:paraId="0CDCEAB7" w14:textId="47423D13" w:rsidR="00C2443D" w:rsidRDefault="00C2443D" w:rsidP="005A4685">
      <w:pPr>
        <w:spacing w:after="0" w:line="360" w:lineRule="auto"/>
        <w:jc w:val="both"/>
        <w:rPr>
          <w:rFonts w:ascii="Times New Roman" w:hAnsi="Times New Roman" w:cs="Times New Roman"/>
          <w:bCs/>
          <w:sz w:val="24"/>
          <w:szCs w:val="24"/>
        </w:rPr>
      </w:pPr>
    </w:p>
    <w:p w14:paraId="7FA0F36A" w14:textId="70A1F6F0" w:rsidR="00106712" w:rsidRPr="005A4685" w:rsidRDefault="00106712" w:rsidP="005A4685">
      <w:pPr>
        <w:pStyle w:val="Listaszerbekezds"/>
        <w:numPr>
          <w:ilvl w:val="0"/>
          <w:numId w:val="7"/>
        </w:numPr>
        <w:spacing w:after="0" w:line="360" w:lineRule="auto"/>
        <w:jc w:val="both"/>
        <w:rPr>
          <w:rFonts w:cs="Times New Roman"/>
          <w:b/>
          <w:szCs w:val="24"/>
        </w:rPr>
      </w:pPr>
      <w:r w:rsidRPr="005A4685">
        <w:rPr>
          <w:rFonts w:cs="Times New Roman"/>
          <w:b/>
          <w:szCs w:val="24"/>
        </w:rPr>
        <w:t>Rövid ellátási lánc: A szállított termékek hány százalékban saját termelésűek, illetve hány százalékban más termelőtől vagy beszállítótól származnak. Előnyben részesülnek a saját terméket szállító vállalkozók az alábbi pontozás mellett:</w:t>
      </w:r>
    </w:p>
    <w:p w14:paraId="066484E8" w14:textId="16046E62" w:rsidR="00106712" w:rsidRPr="005A4685" w:rsidRDefault="00106712" w:rsidP="005A4685">
      <w:pPr>
        <w:pStyle w:val="Listaszerbekezds"/>
        <w:numPr>
          <w:ilvl w:val="0"/>
          <w:numId w:val="11"/>
        </w:numPr>
        <w:spacing w:after="0" w:line="360" w:lineRule="auto"/>
        <w:ind w:left="993"/>
        <w:jc w:val="both"/>
        <w:rPr>
          <w:rFonts w:cs="Times New Roman"/>
          <w:bCs/>
          <w:i/>
          <w:iCs/>
          <w:szCs w:val="24"/>
        </w:rPr>
      </w:pPr>
      <w:r w:rsidRPr="005A4685">
        <w:rPr>
          <w:rFonts w:cs="Times New Roman"/>
          <w:bCs/>
          <w:i/>
          <w:iCs/>
          <w:szCs w:val="24"/>
        </w:rPr>
        <w:t xml:space="preserve">100% </w:t>
      </w:r>
      <w:r w:rsidRPr="005A4685">
        <w:rPr>
          <w:rFonts w:cs="Times New Roman"/>
          <w:bCs/>
          <w:i/>
          <w:iCs/>
          <w:szCs w:val="24"/>
        </w:rPr>
        <w:tab/>
        <w:t>6 pont</w:t>
      </w:r>
    </w:p>
    <w:p w14:paraId="60ED2FB5" w14:textId="09EB04E3" w:rsidR="00106712" w:rsidRPr="005A4685" w:rsidRDefault="00106712" w:rsidP="005A4685">
      <w:pPr>
        <w:pStyle w:val="Listaszerbekezds"/>
        <w:numPr>
          <w:ilvl w:val="0"/>
          <w:numId w:val="11"/>
        </w:numPr>
        <w:spacing w:after="0" w:line="360" w:lineRule="auto"/>
        <w:ind w:left="993"/>
        <w:jc w:val="both"/>
        <w:rPr>
          <w:rFonts w:cs="Times New Roman"/>
          <w:bCs/>
          <w:i/>
          <w:iCs/>
          <w:szCs w:val="24"/>
        </w:rPr>
      </w:pPr>
      <w:r w:rsidRPr="005A4685">
        <w:rPr>
          <w:rFonts w:cs="Times New Roman"/>
          <w:bCs/>
          <w:i/>
          <w:iCs/>
          <w:szCs w:val="24"/>
        </w:rPr>
        <w:t>90%-100%</w:t>
      </w:r>
      <w:r w:rsidRPr="005A4685">
        <w:rPr>
          <w:rFonts w:cs="Times New Roman"/>
          <w:bCs/>
          <w:i/>
          <w:iCs/>
          <w:szCs w:val="24"/>
        </w:rPr>
        <w:tab/>
        <w:t>5 pont</w:t>
      </w:r>
    </w:p>
    <w:p w14:paraId="3143946E" w14:textId="192893AF" w:rsidR="00106712" w:rsidRPr="005A4685" w:rsidRDefault="00106712" w:rsidP="005A4685">
      <w:pPr>
        <w:pStyle w:val="Listaszerbekezds"/>
        <w:numPr>
          <w:ilvl w:val="0"/>
          <w:numId w:val="11"/>
        </w:numPr>
        <w:spacing w:after="0" w:line="360" w:lineRule="auto"/>
        <w:ind w:left="993"/>
        <w:jc w:val="both"/>
        <w:rPr>
          <w:rFonts w:cs="Times New Roman"/>
          <w:bCs/>
          <w:i/>
          <w:iCs/>
          <w:szCs w:val="24"/>
        </w:rPr>
      </w:pPr>
      <w:r w:rsidRPr="005A4685">
        <w:rPr>
          <w:rFonts w:cs="Times New Roman"/>
          <w:bCs/>
          <w:i/>
          <w:iCs/>
          <w:szCs w:val="24"/>
        </w:rPr>
        <w:t>80%-90%</w:t>
      </w:r>
      <w:r w:rsidRPr="005A4685">
        <w:rPr>
          <w:rFonts w:cs="Times New Roman"/>
          <w:bCs/>
          <w:i/>
          <w:iCs/>
          <w:szCs w:val="24"/>
        </w:rPr>
        <w:tab/>
        <w:t>4 pont</w:t>
      </w:r>
    </w:p>
    <w:p w14:paraId="23CB9C7D" w14:textId="23E60552" w:rsidR="00106712" w:rsidRPr="005A4685" w:rsidRDefault="00106712" w:rsidP="005A4685">
      <w:pPr>
        <w:pStyle w:val="Listaszerbekezds"/>
        <w:numPr>
          <w:ilvl w:val="0"/>
          <w:numId w:val="11"/>
        </w:numPr>
        <w:spacing w:after="0" w:line="360" w:lineRule="auto"/>
        <w:ind w:left="993"/>
        <w:jc w:val="both"/>
        <w:rPr>
          <w:rFonts w:cs="Times New Roman"/>
          <w:bCs/>
          <w:i/>
          <w:iCs/>
          <w:szCs w:val="24"/>
        </w:rPr>
      </w:pPr>
      <w:r w:rsidRPr="005A4685">
        <w:rPr>
          <w:rFonts w:cs="Times New Roman"/>
          <w:bCs/>
          <w:i/>
          <w:iCs/>
          <w:szCs w:val="24"/>
        </w:rPr>
        <w:t>70%-80%</w:t>
      </w:r>
      <w:r w:rsidRPr="005A4685">
        <w:rPr>
          <w:rFonts w:cs="Times New Roman"/>
          <w:bCs/>
          <w:i/>
          <w:iCs/>
          <w:szCs w:val="24"/>
        </w:rPr>
        <w:tab/>
        <w:t>3 pont</w:t>
      </w:r>
    </w:p>
    <w:p w14:paraId="652376F3" w14:textId="54D5C51A" w:rsidR="00106712" w:rsidRPr="005A4685" w:rsidRDefault="00106712" w:rsidP="005A4685">
      <w:pPr>
        <w:pStyle w:val="Listaszerbekezds"/>
        <w:numPr>
          <w:ilvl w:val="0"/>
          <w:numId w:val="11"/>
        </w:numPr>
        <w:spacing w:after="0" w:line="360" w:lineRule="auto"/>
        <w:ind w:left="993"/>
        <w:jc w:val="both"/>
        <w:rPr>
          <w:rFonts w:cs="Times New Roman"/>
          <w:bCs/>
          <w:i/>
          <w:iCs/>
          <w:szCs w:val="24"/>
        </w:rPr>
      </w:pPr>
      <w:r w:rsidRPr="005A4685">
        <w:rPr>
          <w:rFonts w:cs="Times New Roman"/>
          <w:bCs/>
          <w:i/>
          <w:iCs/>
          <w:szCs w:val="24"/>
        </w:rPr>
        <w:t>60%-70%</w:t>
      </w:r>
      <w:r w:rsidRPr="005A4685">
        <w:rPr>
          <w:rFonts w:cs="Times New Roman"/>
          <w:bCs/>
          <w:i/>
          <w:iCs/>
          <w:szCs w:val="24"/>
        </w:rPr>
        <w:tab/>
        <w:t>2 pont</w:t>
      </w:r>
    </w:p>
    <w:p w14:paraId="56A4889F" w14:textId="4AD7CF69" w:rsidR="00106712" w:rsidRPr="005A4685" w:rsidRDefault="00106712" w:rsidP="005A4685">
      <w:pPr>
        <w:pStyle w:val="Listaszerbekezds"/>
        <w:numPr>
          <w:ilvl w:val="0"/>
          <w:numId w:val="11"/>
        </w:numPr>
        <w:spacing w:after="0" w:line="360" w:lineRule="auto"/>
        <w:ind w:left="993"/>
        <w:jc w:val="both"/>
        <w:rPr>
          <w:rFonts w:cs="Times New Roman"/>
          <w:bCs/>
          <w:i/>
          <w:iCs/>
          <w:szCs w:val="24"/>
        </w:rPr>
      </w:pPr>
      <w:r w:rsidRPr="005A4685">
        <w:rPr>
          <w:rFonts w:cs="Times New Roman"/>
          <w:bCs/>
          <w:i/>
          <w:iCs/>
          <w:szCs w:val="24"/>
        </w:rPr>
        <w:lastRenderedPageBreak/>
        <w:t>50%-60%</w:t>
      </w:r>
      <w:r w:rsidRPr="005A4685">
        <w:rPr>
          <w:rFonts w:cs="Times New Roman"/>
          <w:bCs/>
          <w:i/>
          <w:iCs/>
          <w:szCs w:val="24"/>
        </w:rPr>
        <w:tab/>
        <w:t>1 pont</w:t>
      </w:r>
    </w:p>
    <w:p w14:paraId="12CD0A51" w14:textId="77777777" w:rsidR="00106712" w:rsidRPr="005A4685" w:rsidRDefault="00106712" w:rsidP="005A4685">
      <w:pPr>
        <w:spacing w:after="0" w:line="360" w:lineRule="auto"/>
        <w:jc w:val="both"/>
        <w:rPr>
          <w:rFonts w:ascii="Times New Roman" w:hAnsi="Times New Roman" w:cs="Times New Roman"/>
          <w:bCs/>
          <w:i/>
          <w:iCs/>
          <w:sz w:val="24"/>
          <w:szCs w:val="24"/>
        </w:rPr>
      </w:pPr>
    </w:p>
    <w:p w14:paraId="47E112D6" w14:textId="76884B12" w:rsidR="008D6C5D" w:rsidRDefault="00753606" w:rsidP="005A4685">
      <w:pPr>
        <w:spacing w:after="0" w:line="360" w:lineRule="auto"/>
        <w:jc w:val="both"/>
        <w:rPr>
          <w:rFonts w:ascii="Times New Roman" w:hAnsi="Times New Roman" w:cs="Times New Roman"/>
          <w:b/>
          <w:sz w:val="24"/>
          <w:szCs w:val="24"/>
        </w:rPr>
      </w:pPr>
      <w:r>
        <w:rPr>
          <w:rFonts w:ascii="Times New Roman" w:hAnsi="Times New Roman" w:cs="Times New Roman"/>
          <w:bCs/>
          <w:sz w:val="24"/>
          <w:szCs w:val="24"/>
        </w:rPr>
        <w:t xml:space="preserve">A fenti </w:t>
      </w:r>
      <w:r w:rsidR="005A4923" w:rsidRPr="005A4923">
        <w:rPr>
          <w:rFonts w:ascii="Times New Roman" w:hAnsi="Times New Roman" w:cs="Times New Roman"/>
          <w:bCs/>
          <w:sz w:val="24"/>
          <w:szCs w:val="24"/>
        </w:rPr>
        <w:t xml:space="preserve">1-4. </w:t>
      </w:r>
      <w:r w:rsidRPr="005A4923">
        <w:rPr>
          <w:rFonts w:ascii="Times New Roman" w:hAnsi="Times New Roman" w:cs="Times New Roman"/>
          <w:bCs/>
          <w:sz w:val="24"/>
          <w:szCs w:val="24"/>
        </w:rPr>
        <w:t>pontokban</w:t>
      </w:r>
      <w:r>
        <w:rPr>
          <w:rFonts w:ascii="Times New Roman" w:hAnsi="Times New Roman" w:cs="Times New Roman"/>
          <w:bCs/>
          <w:sz w:val="24"/>
          <w:szCs w:val="24"/>
        </w:rPr>
        <w:t xml:space="preserve"> meghatározott szempontok alapján </w:t>
      </w:r>
      <w:r w:rsidRPr="005A4685">
        <w:rPr>
          <w:rFonts w:ascii="Times New Roman" w:hAnsi="Times New Roman" w:cs="Times New Roman"/>
          <w:b/>
          <w:sz w:val="24"/>
          <w:szCs w:val="24"/>
        </w:rPr>
        <w:t>legtöbb pontot elérő Ajánlattevő kerül kiválasztásra szerződéskötés céljából.</w:t>
      </w:r>
    </w:p>
    <w:p w14:paraId="20883F23" w14:textId="77777777" w:rsidR="005A4685" w:rsidRPr="005A4685" w:rsidRDefault="005A4685" w:rsidP="005A4685">
      <w:pPr>
        <w:spacing w:after="0" w:line="360" w:lineRule="auto"/>
        <w:jc w:val="both"/>
        <w:rPr>
          <w:rFonts w:ascii="Times New Roman" w:hAnsi="Times New Roman" w:cs="Times New Roman"/>
          <w:b/>
          <w:sz w:val="24"/>
          <w:szCs w:val="24"/>
        </w:rPr>
      </w:pPr>
    </w:p>
    <w:p w14:paraId="63ECCE2E" w14:textId="34B4E622" w:rsidR="00753606" w:rsidRDefault="00753606" w:rsidP="005A468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Azonos pontszámmal rendelkező Ajánlattevők esetében a Rendelet 6/A. § (3) bekezdésében foglaltak szerint dönt az Ajánlatkérő.</w:t>
      </w:r>
    </w:p>
    <w:p w14:paraId="418AD63A" w14:textId="77777777" w:rsidR="005A4685" w:rsidRDefault="005A4685" w:rsidP="005A4685">
      <w:pPr>
        <w:spacing w:after="0" w:line="360" w:lineRule="auto"/>
        <w:jc w:val="both"/>
        <w:rPr>
          <w:rFonts w:ascii="Times New Roman" w:hAnsi="Times New Roman" w:cs="Times New Roman"/>
          <w:bCs/>
          <w:sz w:val="24"/>
          <w:szCs w:val="24"/>
        </w:rPr>
      </w:pPr>
    </w:p>
    <w:p w14:paraId="209C8385" w14:textId="4B72B56A" w:rsidR="008D6C5D" w:rsidRPr="00B579ED" w:rsidRDefault="008D6C5D" w:rsidP="005A4685">
      <w:pPr>
        <w:spacing w:after="0" w:line="360" w:lineRule="auto"/>
        <w:jc w:val="both"/>
        <w:rPr>
          <w:rFonts w:ascii="Times New Roman" w:hAnsi="Times New Roman" w:cs="Times New Roman"/>
          <w:bCs/>
          <w:sz w:val="24"/>
          <w:szCs w:val="24"/>
        </w:rPr>
      </w:pPr>
      <w:r w:rsidRPr="00B579ED">
        <w:rPr>
          <w:rFonts w:ascii="Times New Roman" w:hAnsi="Times New Roman" w:cs="Times New Roman"/>
          <w:bCs/>
          <w:sz w:val="24"/>
          <w:szCs w:val="24"/>
        </w:rPr>
        <w:t>A szerződéses feltételek, az ajánlatok értékelési szempontjai a Rendeletben meghatározott feltételek és eljárás szerint. Ajánlatkérő Fenntartó a Rendeletben (6. § (6)</w:t>
      </w:r>
      <w:r w:rsidR="005A4685">
        <w:rPr>
          <w:rFonts w:ascii="Times New Roman" w:hAnsi="Times New Roman" w:cs="Times New Roman"/>
          <w:bCs/>
          <w:sz w:val="24"/>
          <w:szCs w:val="24"/>
        </w:rPr>
        <w:t xml:space="preserve"> bek.</w:t>
      </w:r>
      <w:r w:rsidRPr="00B579ED">
        <w:rPr>
          <w:rFonts w:ascii="Times New Roman" w:hAnsi="Times New Roman" w:cs="Times New Roman"/>
          <w:bCs/>
          <w:sz w:val="24"/>
          <w:szCs w:val="24"/>
        </w:rPr>
        <w:t>) meghatározott, egy hétre és egy főre számított támogatás összegét nem meghaladó ajánlatot tartja elfogadhatónak. A támogatás összegét meghaladó ajánlatot Ajánlatkérő érvénytelennek minősíti.</w:t>
      </w:r>
    </w:p>
    <w:p w14:paraId="756A15DB" w14:textId="77777777" w:rsidR="004F794F" w:rsidRDefault="004F794F" w:rsidP="005A4685">
      <w:pPr>
        <w:spacing w:after="0" w:line="360" w:lineRule="auto"/>
        <w:jc w:val="both"/>
        <w:rPr>
          <w:rFonts w:ascii="Times New Roman" w:hAnsi="Times New Roman" w:cs="Times New Roman"/>
          <w:sz w:val="24"/>
          <w:szCs w:val="24"/>
        </w:rPr>
      </w:pPr>
    </w:p>
    <w:p w14:paraId="74686711" w14:textId="5148F2FB" w:rsidR="004F794F" w:rsidRPr="008D6C5D" w:rsidRDefault="008D6C5D" w:rsidP="005A468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4F794F" w:rsidRPr="008D6C5D">
        <w:rPr>
          <w:rFonts w:ascii="Times New Roman" w:hAnsi="Times New Roman" w:cs="Times New Roman"/>
          <w:b/>
          <w:bCs/>
          <w:sz w:val="24"/>
          <w:szCs w:val="24"/>
        </w:rPr>
        <w:t>Az ellenszolgáltatás teljesítésének feltételei. vagy a vonatkozó jogszabályokra hivatkozás</w:t>
      </w:r>
    </w:p>
    <w:p w14:paraId="76083E5A" w14:textId="3BD15967" w:rsidR="004F794F" w:rsidRDefault="004F794F" w:rsidP="005A46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hatályos</w:t>
      </w:r>
      <w:r w:rsidRPr="004F794F">
        <w:rPr>
          <w:rFonts w:ascii="Times New Roman" w:hAnsi="Times New Roman" w:cs="Times New Roman"/>
          <w:sz w:val="24"/>
          <w:szCs w:val="24"/>
        </w:rPr>
        <w:t xml:space="preserve"> iskolagyümölcs- és iskolazöldség-program végrehajtásáról</w:t>
      </w:r>
      <w:r>
        <w:rPr>
          <w:rFonts w:ascii="Times New Roman" w:hAnsi="Times New Roman" w:cs="Times New Roman"/>
          <w:sz w:val="24"/>
          <w:szCs w:val="24"/>
        </w:rPr>
        <w:t xml:space="preserve"> szóló </w:t>
      </w:r>
      <w:r w:rsidRPr="004F794F">
        <w:rPr>
          <w:rFonts w:ascii="Times New Roman" w:hAnsi="Times New Roman" w:cs="Times New Roman"/>
          <w:sz w:val="24"/>
          <w:szCs w:val="24"/>
        </w:rPr>
        <w:t>15/2021. (III. 31.) AM rendelet</w:t>
      </w:r>
      <w:r w:rsidR="00B55834">
        <w:rPr>
          <w:rFonts w:ascii="Times New Roman" w:hAnsi="Times New Roman" w:cs="Times New Roman"/>
          <w:sz w:val="24"/>
          <w:szCs w:val="24"/>
        </w:rPr>
        <w:t>. A pénzügyi teljesítés a Rendelet szabályai alapján a Magyar Államkincstáron keresztül történik.</w:t>
      </w:r>
    </w:p>
    <w:p w14:paraId="05A84417" w14:textId="77777777" w:rsidR="007357E4" w:rsidRDefault="007357E4" w:rsidP="005A4685">
      <w:pPr>
        <w:spacing w:after="0" w:line="360" w:lineRule="auto"/>
        <w:jc w:val="both"/>
        <w:rPr>
          <w:rFonts w:ascii="Times New Roman" w:hAnsi="Times New Roman" w:cs="Times New Roman"/>
          <w:sz w:val="24"/>
          <w:szCs w:val="24"/>
        </w:rPr>
      </w:pPr>
    </w:p>
    <w:p w14:paraId="2A20DDE0" w14:textId="05D8505E" w:rsidR="00C71233" w:rsidRDefault="008D6C5D" w:rsidP="005A46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AE313C" w:rsidRPr="00A22BC8">
        <w:rPr>
          <w:rFonts w:ascii="Times New Roman" w:hAnsi="Times New Roman" w:cs="Times New Roman"/>
          <w:b/>
          <w:sz w:val="24"/>
          <w:szCs w:val="24"/>
        </w:rPr>
        <w:t xml:space="preserve"> Az ajánlat kialakításával</w:t>
      </w:r>
      <w:r w:rsidR="00B579ED">
        <w:rPr>
          <w:rFonts w:ascii="Times New Roman" w:hAnsi="Times New Roman" w:cs="Times New Roman"/>
          <w:b/>
          <w:sz w:val="24"/>
          <w:szCs w:val="24"/>
        </w:rPr>
        <w:t xml:space="preserve"> és benyújtásával</w:t>
      </w:r>
      <w:r w:rsidR="00AE313C" w:rsidRPr="00A22BC8">
        <w:rPr>
          <w:rFonts w:ascii="Times New Roman" w:hAnsi="Times New Roman" w:cs="Times New Roman"/>
          <w:b/>
          <w:sz w:val="24"/>
          <w:szCs w:val="24"/>
        </w:rPr>
        <w:t xml:space="preserve"> kapcsolatos elvárások</w:t>
      </w:r>
    </w:p>
    <w:p w14:paraId="3B6CDD78" w14:textId="2348D351" w:rsidR="009E2E01" w:rsidRPr="009E2E01" w:rsidRDefault="009E2E01" w:rsidP="00603834">
      <w:pPr>
        <w:spacing w:after="0" w:line="360" w:lineRule="auto"/>
        <w:jc w:val="both"/>
        <w:rPr>
          <w:rFonts w:ascii="Times New Roman" w:hAnsi="Times New Roman" w:cs="Times New Roman"/>
          <w:bCs/>
          <w:sz w:val="24"/>
          <w:szCs w:val="24"/>
        </w:rPr>
      </w:pPr>
      <w:r w:rsidRPr="009E2E01">
        <w:rPr>
          <w:rFonts w:ascii="Times New Roman" w:hAnsi="Times New Roman" w:cs="Times New Roman"/>
          <w:bCs/>
          <w:sz w:val="24"/>
          <w:szCs w:val="24"/>
        </w:rPr>
        <w:t>Ajánlatkérő csak olyan ajánlattevőtől fogad el ajánlatot, amely rendelkezik a Magyar Államkincstártól a 2026/2027 tanítási évre vonatkozó előzetes jóváhagyással.</w:t>
      </w:r>
    </w:p>
    <w:p w14:paraId="7459C4BB" w14:textId="2E42193F" w:rsidR="009E2E01" w:rsidRPr="009E2E01" w:rsidRDefault="009E2E01" w:rsidP="00603834">
      <w:pPr>
        <w:spacing w:after="0" w:line="360" w:lineRule="auto"/>
        <w:jc w:val="both"/>
        <w:rPr>
          <w:rFonts w:ascii="Times New Roman" w:hAnsi="Times New Roman" w:cs="Times New Roman"/>
          <w:bCs/>
          <w:sz w:val="24"/>
          <w:szCs w:val="24"/>
        </w:rPr>
      </w:pPr>
      <w:r w:rsidRPr="009E2E01">
        <w:rPr>
          <w:rFonts w:ascii="Times New Roman" w:hAnsi="Times New Roman" w:cs="Times New Roman"/>
          <w:bCs/>
          <w:sz w:val="24"/>
          <w:szCs w:val="24"/>
        </w:rPr>
        <w:t>Ajánlatkérő nyilatkozik, hogy a Rendelet 18. § (1) bekezdésében meghatározott, egy hétre és egy főre számított támogatás összegét (bruttó 230,- Ft) meghaladó ajánlatot nem fogad el.</w:t>
      </w:r>
    </w:p>
    <w:p w14:paraId="6AFDEE9E" w14:textId="2BEC95F8" w:rsidR="009E2E01" w:rsidRDefault="009E2E01" w:rsidP="00603834">
      <w:pPr>
        <w:spacing w:after="0" w:line="360" w:lineRule="auto"/>
        <w:jc w:val="both"/>
        <w:rPr>
          <w:rFonts w:ascii="Times New Roman" w:hAnsi="Times New Roman" w:cs="Times New Roman"/>
          <w:bCs/>
          <w:sz w:val="24"/>
          <w:szCs w:val="24"/>
        </w:rPr>
      </w:pPr>
      <w:r w:rsidRPr="009E2E01">
        <w:rPr>
          <w:rFonts w:ascii="Times New Roman" w:hAnsi="Times New Roman" w:cs="Times New Roman"/>
          <w:bCs/>
          <w:sz w:val="24"/>
          <w:szCs w:val="24"/>
        </w:rPr>
        <w:t>Ajánlatkérő csak olyan ajánlattevőtől fogad el ajánlatot, amely ajánlattevő esetében a saját termékaránya eléri az 50 %-os.</w:t>
      </w:r>
    </w:p>
    <w:p w14:paraId="03707896" w14:textId="1665B0B6" w:rsidR="009E2E01" w:rsidRDefault="009E2E01" w:rsidP="0060383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Ajánlatkérő csak olyan ajánlattevőtől fogad el ajánlatot, amellyel szemben kizáró ok nem áll fenn</w:t>
      </w:r>
      <w:r w:rsidRPr="001170AF">
        <w:rPr>
          <w:rFonts w:ascii="Times New Roman" w:hAnsi="Times New Roman" w:cs="Times New Roman"/>
          <w:bCs/>
          <w:sz w:val="24"/>
          <w:szCs w:val="24"/>
        </w:rPr>
        <w:t>. (</w:t>
      </w:r>
      <w:r w:rsidR="001170AF" w:rsidRPr="001170AF">
        <w:rPr>
          <w:rFonts w:ascii="Times New Roman" w:hAnsi="Times New Roman" w:cs="Times New Roman"/>
          <w:bCs/>
          <w:sz w:val="24"/>
          <w:szCs w:val="24"/>
        </w:rPr>
        <w:t>3.</w:t>
      </w:r>
      <w:r w:rsidRPr="001170AF">
        <w:rPr>
          <w:rFonts w:ascii="Times New Roman" w:hAnsi="Times New Roman" w:cs="Times New Roman"/>
          <w:bCs/>
          <w:sz w:val="24"/>
          <w:szCs w:val="24"/>
        </w:rPr>
        <w:t xml:space="preserve"> sz. nyilatkozat)</w:t>
      </w:r>
    </w:p>
    <w:p w14:paraId="5867A31E" w14:textId="0283B327" w:rsidR="007357E4" w:rsidRPr="001170AF" w:rsidRDefault="009E2E01" w:rsidP="0060383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Ajánlatkérő a tanulónkénti heti adagszámot heti 2 (kettő) adagban határozza meg.</w:t>
      </w:r>
    </w:p>
    <w:p w14:paraId="10CB4E57" w14:textId="77777777" w:rsidR="007357E4" w:rsidRDefault="007357E4" w:rsidP="005A4685">
      <w:pPr>
        <w:spacing w:after="0" w:line="360" w:lineRule="auto"/>
        <w:jc w:val="both"/>
        <w:rPr>
          <w:rFonts w:ascii="Times New Roman" w:hAnsi="Times New Roman" w:cs="Times New Roman"/>
          <w:b/>
          <w:bCs/>
          <w:sz w:val="24"/>
          <w:szCs w:val="24"/>
        </w:rPr>
      </w:pPr>
    </w:p>
    <w:p w14:paraId="6A2A6DD9" w14:textId="1AE9A77E" w:rsidR="009E2E01" w:rsidRPr="009A3B16" w:rsidRDefault="009E2E01" w:rsidP="005A4685">
      <w:pPr>
        <w:spacing w:after="0" w:line="360" w:lineRule="auto"/>
        <w:jc w:val="both"/>
        <w:rPr>
          <w:rFonts w:ascii="Times New Roman" w:hAnsi="Times New Roman" w:cs="Times New Roman"/>
          <w:b/>
          <w:bCs/>
          <w:sz w:val="24"/>
          <w:szCs w:val="24"/>
        </w:rPr>
      </w:pPr>
      <w:r w:rsidRPr="009A3B16">
        <w:rPr>
          <w:rFonts w:ascii="Times New Roman" w:hAnsi="Times New Roman" w:cs="Times New Roman"/>
          <w:b/>
          <w:bCs/>
          <w:sz w:val="24"/>
          <w:szCs w:val="24"/>
        </w:rPr>
        <w:t>Érvénytelen az ajánlat, ha:</w:t>
      </w:r>
    </w:p>
    <w:p w14:paraId="78C50588" w14:textId="1FC61ABE" w:rsidR="009E2E01" w:rsidRDefault="009E2E01" w:rsidP="005A4685">
      <w:pPr>
        <w:pStyle w:val="Listaszerbekezds"/>
        <w:numPr>
          <w:ilvl w:val="0"/>
          <w:numId w:val="6"/>
        </w:numPr>
        <w:spacing w:after="0" w:line="360" w:lineRule="auto"/>
        <w:jc w:val="both"/>
        <w:rPr>
          <w:rFonts w:cs="Times New Roman"/>
          <w:szCs w:val="24"/>
        </w:rPr>
      </w:pPr>
      <w:r w:rsidRPr="009A3B16">
        <w:rPr>
          <w:rFonts w:cs="Times New Roman"/>
          <w:szCs w:val="24"/>
        </w:rPr>
        <w:t>az ajánlatot a benyújtási határidőn kívül nyújtották be.</w:t>
      </w:r>
    </w:p>
    <w:p w14:paraId="29B23923" w14:textId="1BA86F20" w:rsidR="009E2E01" w:rsidRDefault="009E2E01" w:rsidP="005A4685">
      <w:pPr>
        <w:pStyle w:val="Listaszerbekezds"/>
        <w:numPr>
          <w:ilvl w:val="0"/>
          <w:numId w:val="6"/>
        </w:numPr>
        <w:spacing w:after="0" w:line="360" w:lineRule="auto"/>
        <w:jc w:val="both"/>
        <w:rPr>
          <w:rFonts w:cs="Times New Roman"/>
          <w:szCs w:val="24"/>
        </w:rPr>
      </w:pPr>
      <w:r>
        <w:rPr>
          <w:rFonts w:cs="Times New Roman"/>
          <w:szCs w:val="24"/>
        </w:rPr>
        <w:t>az ajánlattevő nem a felhívásnak megfelelő heti adagszámra ad ajánlatot.</w:t>
      </w:r>
    </w:p>
    <w:p w14:paraId="6B02266B" w14:textId="6783BC41" w:rsidR="009E2E01" w:rsidRDefault="009E2E01" w:rsidP="005A4685">
      <w:pPr>
        <w:pStyle w:val="Listaszerbekezds"/>
        <w:numPr>
          <w:ilvl w:val="0"/>
          <w:numId w:val="6"/>
        </w:numPr>
        <w:spacing w:after="0" w:line="360" w:lineRule="auto"/>
        <w:jc w:val="both"/>
        <w:rPr>
          <w:rFonts w:cs="Times New Roman"/>
          <w:szCs w:val="24"/>
        </w:rPr>
      </w:pPr>
      <w:r>
        <w:rPr>
          <w:rFonts w:cs="Times New Roman"/>
          <w:szCs w:val="24"/>
        </w:rPr>
        <w:lastRenderedPageBreak/>
        <w:t>az ajánlattevő részajánlatot vagy alternatív ajánlatot ad.</w:t>
      </w:r>
    </w:p>
    <w:p w14:paraId="1D221AD6" w14:textId="711CF9CD" w:rsidR="009E2E01" w:rsidRDefault="009E2E01" w:rsidP="005A4685">
      <w:pPr>
        <w:pStyle w:val="Listaszerbekezds"/>
        <w:numPr>
          <w:ilvl w:val="0"/>
          <w:numId w:val="6"/>
        </w:numPr>
        <w:spacing w:after="0" w:line="360" w:lineRule="auto"/>
        <w:jc w:val="both"/>
        <w:rPr>
          <w:rFonts w:cs="Times New Roman"/>
          <w:szCs w:val="24"/>
        </w:rPr>
      </w:pPr>
      <w:r>
        <w:rPr>
          <w:rFonts w:cs="Times New Roman"/>
          <w:szCs w:val="24"/>
        </w:rPr>
        <w:t>az ajánlattevő által tett ajánlat szerint a saját termék aránya nem éri el az 50 %-ot.</w:t>
      </w:r>
    </w:p>
    <w:p w14:paraId="6EFED96C" w14:textId="1EFB4851" w:rsidR="009E2E01" w:rsidRDefault="009E2E01" w:rsidP="005A4685">
      <w:pPr>
        <w:pStyle w:val="Listaszerbekezds"/>
        <w:numPr>
          <w:ilvl w:val="0"/>
          <w:numId w:val="6"/>
        </w:numPr>
        <w:spacing w:after="0" w:line="360" w:lineRule="auto"/>
        <w:jc w:val="both"/>
        <w:rPr>
          <w:rFonts w:cs="Times New Roman"/>
          <w:szCs w:val="24"/>
        </w:rPr>
      </w:pPr>
      <w:r>
        <w:rPr>
          <w:rFonts w:cs="Times New Roman"/>
          <w:szCs w:val="24"/>
        </w:rPr>
        <w:t>a hiánypótlási felhívásnak ajánlattevő nem, nem teljes mértékben vagy nem időben tesz eleget.</w:t>
      </w:r>
    </w:p>
    <w:p w14:paraId="354C947C" w14:textId="4F0679E5" w:rsidR="009E2E01" w:rsidRDefault="009E2E01" w:rsidP="005A4685">
      <w:pPr>
        <w:pStyle w:val="Listaszerbekezds"/>
        <w:numPr>
          <w:ilvl w:val="0"/>
          <w:numId w:val="6"/>
        </w:numPr>
        <w:spacing w:after="0" w:line="360" w:lineRule="auto"/>
        <w:jc w:val="both"/>
        <w:rPr>
          <w:rFonts w:cs="Times New Roman"/>
          <w:szCs w:val="24"/>
        </w:rPr>
      </w:pPr>
      <w:r>
        <w:rPr>
          <w:rFonts w:cs="Times New Roman"/>
          <w:szCs w:val="24"/>
        </w:rPr>
        <w:t>ajánlattevő a Rendelet 18. § (1) bekezdésében meghatározott, egy hétre és egy főre számított támogatás összegét (bruttó 230,- Ft) meghaladó ajánlatot tesz.</w:t>
      </w:r>
    </w:p>
    <w:p w14:paraId="376E62A0" w14:textId="51ED1046" w:rsidR="001D60B4" w:rsidRDefault="001D60B4" w:rsidP="005A4685">
      <w:pPr>
        <w:pStyle w:val="Listaszerbekezds"/>
        <w:numPr>
          <w:ilvl w:val="0"/>
          <w:numId w:val="6"/>
        </w:numPr>
        <w:spacing w:after="0" w:line="360" w:lineRule="auto"/>
        <w:jc w:val="both"/>
        <w:rPr>
          <w:rFonts w:cs="Times New Roman"/>
          <w:szCs w:val="24"/>
        </w:rPr>
      </w:pPr>
      <w:r>
        <w:rPr>
          <w:rFonts w:cs="Times New Roman"/>
          <w:szCs w:val="24"/>
        </w:rPr>
        <w:t>olyan ajánlattevőtől származik, amely nem rendelkezik a Magyar Államkincstártól a 2026/2027 tanítási évre vonatkozó előzetes jóváhagyással.</w:t>
      </w:r>
    </w:p>
    <w:p w14:paraId="5E01125D" w14:textId="77777777" w:rsidR="009E2E01" w:rsidRPr="009E2E01" w:rsidRDefault="009E2E01" w:rsidP="005A4685">
      <w:pPr>
        <w:spacing w:after="0" w:line="360" w:lineRule="auto"/>
        <w:jc w:val="both"/>
        <w:rPr>
          <w:rFonts w:ascii="Times New Roman" w:hAnsi="Times New Roman" w:cs="Times New Roman"/>
          <w:bCs/>
          <w:sz w:val="24"/>
          <w:szCs w:val="24"/>
        </w:rPr>
      </w:pPr>
    </w:p>
    <w:p w14:paraId="7F7C9BDE" w14:textId="08B7326A" w:rsidR="00C71233" w:rsidRPr="009A3B16" w:rsidRDefault="00C71233" w:rsidP="005A4685">
      <w:pPr>
        <w:tabs>
          <w:tab w:val="center" w:pos="4536"/>
          <w:tab w:val="right" w:pos="9072"/>
        </w:tabs>
        <w:suppressAutoHyphens/>
        <w:spacing w:after="0" w:line="360" w:lineRule="auto"/>
        <w:jc w:val="both"/>
        <w:rPr>
          <w:rFonts w:ascii="Times New Roman" w:hAnsi="Times New Roman" w:cs="Times New Roman"/>
          <w:b/>
          <w:bCs/>
          <w:sz w:val="24"/>
          <w:szCs w:val="24"/>
        </w:rPr>
      </w:pPr>
      <w:r w:rsidRPr="00C71233">
        <w:rPr>
          <w:rFonts w:ascii="Times New Roman" w:hAnsi="Times New Roman" w:cs="Times New Roman"/>
          <w:b/>
          <w:bCs/>
          <w:sz w:val="24"/>
          <w:szCs w:val="24"/>
        </w:rPr>
        <w:t>Az ajánlatnak legalább az alábbi adatokat, információkat, nyilatkozatokat, dokumentumokat kell tartalmazni:</w:t>
      </w:r>
    </w:p>
    <w:p w14:paraId="285FCD06" w14:textId="4696C630" w:rsidR="00C71233" w:rsidRPr="00C139FC" w:rsidRDefault="00C139FC" w:rsidP="00C139FC">
      <w:pPr>
        <w:pStyle w:val="Listaszerbekezds"/>
        <w:numPr>
          <w:ilvl w:val="0"/>
          <w:numId w:val="5"/>
        </w:numPr>
        <w:suppressAutoHyphens/>
        <w:spacing w:after="0" w:line="360" w:lineRule="auto"/>
        <w:jc w:val="both"/>
        <w:rPr>
          <w:rFonts w:eastAsia="Times New Roman" w:cs="Times New Roman"/>
          <w:bCs/>
          <w:szCs w:val="24"/>
          <w:lang w:eastAsia="ar-SA"/>
        </w:rPr>
      </w:pPr>
      <w:r w:rsidRPr="00C139FC">
        <w:rPr>
          <w:rFonts w:eastAsia="Times New Roman" w:cs="Times New Roman"/>
          <w:b/>
          <w:szCs w:val="24"/>
          <w:lang w:eastAsia="ar-SA"/>
        </w:rPr>
        <w:t>Felolvasólap:</w:t>
      </w:r>
      <w:r>
        <w:rPr>
          <w:rFonts w:eastAsia="Times New Roman" w:cs="Times New Roman"/>
          <w:bCs/>
          <w:szCs w:val="24"/>
          <w:lang w:eastAsia="ar-SA"/>
        </w:rPr>
        <w:t xml:space="preserve"> </w:t>
      </w:r>
      <w:r w:rsidR="00C71233" w:rsidRPr="00C139FC">
        <w:rPr>
          <w:rFonts w:cs="Times New Roman"/>
          <w:bCs/>
          <w:szCs w:val="24"/>
        </w:rPr>
        <w:t>Az ajánlattevő neve, címe, adószáma, cégjegyzékszáma, képviselőjének neve, elérhetőségei, kapcsolattartójának neve, elérhetőségei</w:t>
      </w:r>
      <w:r>
        <w:rPr>
          <w:rFonts w:cs="Times New Roman"/>
          <w:bCs/>
          <w:szCs w:val="24"/>
        </w:rPr>
        <w:t>, ajánlati elemei az értékelési szempontok szerint.</w:t>
      </w:r>
      <w:r w:rsidR="00250540">
        <w:rPr>
          <w:rFonts w:cs="Times New Roman"/>
          <w:bCs/>
          <w:szCs w:val="24"/>
        </w:rPr>
        <w:t xml:space="preserve"> </w:t>
      </w:r>
      <w:r w:rsidR="00250540" w:rsidRPr="00250540">
        <w:rPr>
          <w:rFonts w:cs="Times New Roman"/>
          <w:bCs/>
          <w:i/>
          <w:iCs/>
          <w:szCs w:val="24"/>
        </w:rPr>
        <w:t>(1. sz. melléklet)</w:t>
      </w:r>
    </w:p>
    <w:p w14:paraId="4F49DDC6" w14:textId="5E807284" w:rsidR="00C139FC" w:rsidRPr="00250540" w:rsidRDefault="00C139FC" w:rsidP="00C139FC">
      <w:pPr>
        <w:pStyle w:val="Listaszerbekezds"/>
        <w:numPr>
          <w:ilvl w:val="0"/>
          <w:numId w:val="5"/>
        </w:numPr>
        <w:suppressAutoHyphens/>
        <w:spacing w:after="0" w:line="360" w:lineRule="auto"/>
        <w:jc w:val="both"/>
        <w:rPr>
          <w:rFonts w:eastAsia="Times New Roman" w:cs="Times New Roman"/>
          <w:b/>
          <w:szCs w:val="24"/>
          <w:lang w:eastAsia="ar-SA"/>
        </w:rPr>
      </w:pPr>
      <w:r w:rsidRPr="00C139FC">
        <w:rPr>
          <w:rFonts w:eastAsia="Times New Roman" w:cs="Times New Roman"/>
          <w:b/>
          <w:szCs w:val="24"/>
          <w:lang w:eastAsia="ar-SA"/>
        </w:rPr>
        <w:t>Ajánlattételi nyilatkozat</w:t>
      </w:r>
      <w:r w:rsidR="00250540">
        <w:rPr>
          <w:rFonts w:eastAsia="Times New Roman" w:cs="Times New Roman"/>
          <w:b/>
          <w:szCs w:val="24"/>
          <w:lang w:eastAsia="ar-SA"/>
        </w:rPr>
        <w:t xml:space="preserve"> </w:t>
      </w:r>
      <w:r w:rsidR="00250540" w:rsidRPr="00250540">
        <w:rPr>
          <w:rFonts w:eastAsia="Times New Roman" w:cs="Times New Roman"/>
          <w:bCs/>
          <w:i/>
          <w:iCs/>
          <w:szCs w:val="24"/>
          <w:lang w:eastAsia="ar-SA"/>
        </w:rPr>
        <w:t>(2. sz. melléklet)</w:t>
      </w:r>
    </w:p>
    <w:p w14:paraId="60E8BF8D" w14:textId="4CD183A7" w:rsidR="00250540" w:rsidRPr="008D3D04" w:rsidRDefault="00250540" w:rsidP="00C139FC">
      <w:pPr>
        <w:pStyle w:val="Listaszerbekezds"/>
        <w:numPr>
          <w:ilvl w:val="0"/>
          <w:numId w:val="5"/>
        </w:numPr>
        <w:suppressAutoHyphens/>
        <w:spacing w:after="0" w:line="360" w:lineRule="auto"/>
        <w:jc w:val="both"/>
        <w:rPr>
          <w:rFonts w:eastAsia="Times New Roman" w:cs="Times New Roman"/>
          <w:b/>
          <w:szCs w:val="24"/>
          <w:lang w:eastAsia="ar-SA"/>
        </w:rPr>
      </w:pPr>
      <w:r>
        <w:rPr>
          <w:rFonts w:eastAsia="Times New Roman" w:cs="Times New Roman"/>
          <w:b/>
          <w:szCs w:val="24"/>
          <w:lang w:eastAsia="ar-SA"/>
        </w:rPr>
        <w:t>Nyilatkozat kizáró okokról</w:t>
      </w:r>
      <w:r w:rsidR="00773A3C">
        <w:rPr>
          <w:rFonts w:eastAsia="Times New Roman" w:cs="Times New Roman"/>
          <w:b/>
          <w:szCs w:val="24"/>
          <w:lang w:eastAsia="ar-SA"/>
        </w:rPr>
        <w:t>, átláthatóságról</w:t>
      </w:r>
      <w:r w:rsidR="0077798F">
        <w:rPr>
          <w:rFonts w:eastAsia="Times New Roman" w:cs="Times New Roman"/>
          <w:b/>
          <w:szCs w:val="24"/>
          <w:lang w:eastAsia="ar-SA"/>
        </w:rPr>
        <w:t xml:space="preserve">, </w:t>
      </w:r>
      <w:r w:rsidR="0077798F" w:rsidRPr="00C139FC">
        <w:rPr>
          <w:rFonts w:cs="Times New Roman"/>
          <w:b/>
          <w:szCs w:val="24"/>
        </w:rPr>
        <w:t>köztartozásmentes adózói adatbázisban szereplésről</w:t>
      </w:r>
      <w:r>
        <w:rPr>
          <w:rFonts w:eastAsia="Times New Roman" w:cs="Times New Roman"/>
          <w:b/>
          <w:szCs w:val="24"/>
          <w:lang w:eastAsia="ar-SA"/>
        </w:rPr>
        <w:t xml:space="preserve"> </w:t>
      </w:r>
      <w:r w:rsidRPr="00250540">
        <w:rPr>
          <w:rFonts w:eastAsia="Times New Roman" w:cs="Times New Roman"/>
          <w:bCs/>
          <w:i/>
          <w:iCs/>
          <w:szCs w:val="24"/>
          <w:lang w:eastAsia="ar-SA"/>
        </w:rPr>
        <w:t>(3. sz. melléklet)</w:t>
      </w:r>
    </w:p>
    <w:p w14:paraId="19418C26" w14:textId="7194E6A1" w:rsidR="00773A3C" w:rsidRPr="0077798F" w:rsidRDefault="0077798F" w:rsidP="0077798F">
      <w:pPr>
        <w:pStyle w:val="Listaszerbekezds"/>
        <w:numPr>
          <w:ilvl w:val="0"/>
          <w:numId w:val="5"/>
        </w:numPr>
        <w:suppressAutoHyphens/>
        <w:spacing w:after="0" w:line="360" w:lineRule="auto"/>
        <w:jc w:val="both"/>
        <w:rPr>
          <w:rFonts w:eastAsia="Times New Roman" w:cs="Times New Roman"/>
          <w:b/>
          <w:szCs w:val="24"/>
          <w:lang w:eastAsia="ar-SA"/>
        </w:rPr>
      </w:pPr>
      <w:r>
        <w:rPr>
          <w:rFonts w:eastAsia="Times New Roman" w:cs="Times New Roman"/>
          <w:b/>
          <w:szCs w:val="24"/>
          <w:lang w:eastAsia="ar-SA"/>
        </w:rPr>
        <w:t>Ajánlattevői n</w:t>
      </w:r>
      <w:r w:rsidR="008D3D04">
        <w:rPr>
          <w:rFonts w:eastAsia="Times New Roman" w:cs="Times New Roman"/>
          <w:b/>
          <w:szCs w:val="24"/>
          <w:lang w:eastAsia="ar-SA"/>
        </w:rPr>
        <w:t xml:space="preserve">yilatkozat arról, </w:t>
      </w:r>
      <w:r w:rsidR="00C71233" w:rsidRPr="008D3D04">
        <w:rPr>
          <w:rFonts w:cs="Times New Roman"/>
          <w:bCs/>
          <w:szCs w:val="24"/>
        </w:rPr>
        <w:t>hogy az ajánlattevő rendelkezik az iskolagyümölcs-programban történő részvételre vonatkozó előzetes jóváhagyásával,</w:t>
      </w:r>
      <w:r w:rsidR="008D3D04">
        <w:rPr>
          <w:rFonts w:cs="Times New Roman"/>
          <w:bCs/>
          <w:szCs w:val="24"/>
        </w:rPr>
        <w:t xml:space="preserve"> </w:t>
      </w:r>
      <w:r w:rsidR="008D3D04" w:rsidRPr="008D3D04">
        <w:rPr>
          <w:rFonts w:cs="Times New Roman"/>
          <w:bCs/>
          <w:szCs w:val="24"/>
        </w:rPr>
        <w:t xml:space="preserve">a </w:t>
      </w:r>
      <w:r w:rsidR="008D3D04">
        <w:rPr>
          <w:rFonts w:cs="Times New Roman"/>
          <w:bCs/>
          <w:szCs w:val="24"/>
        </w:rPr>
        <w:t>R</w:t>
      </w:r>
      <w:r w:rsidR="008D3D04" w:rsidRPr="008D3D04">
        <w:rPr>
          <w:rFonts w:cs="Times New Roman"/>
          <w:bCs/>
          <w:szCs w:val="24"/>
        </w:rPr>
        <w:t>endelet szerinti 50% saját termék vállalásáról</w:t>
      </w:r>
      <w:r w:rsidR="008D3D04">
        <w:rPr>
          <w:rFonts w:cs="Times New Roman"/>
          <w:bCs/>
          <w:szCs w:val="24"/>
        </w:rPr>
        <w:t xml:space="preserve">, valamint </w:t>
      </w:r>
      <w:r w:rsidR="008D3D04" w:rsidRPr="008D3D04">
        <w:rPr>
          <w:rFonts w:cs="Times New Roman"/>
          <w:color w:val="000000"/>
        </w:rPr>
        <w:t xml:space="preserve">az ajánlatban szereplő termékek megfelelnek </w:t>
      </w:r>
      <w:r w:rsidR="008D3D04">
        <w:rPr>
          <w:rFonts w:cs="Times New Roman"/>
          <w:color w:val="000000"/>
        </w:rPr>
        <w:t>a R</w:t>
      </w:r>
      <w:r w:rsidR="008D3D04" w:rsidRPr="008D3D04">
        <w:rPr>
          <w:rFonts w:cs="Times New Roman"/>
          <w:color w:val="000000"/>
        </w:rPr>
        <w:t>endelet 12-13. §-a szerinti minőségi feltételeknek.</w:t>
      </w:r>
      <w:r w:rsidR="008D3D04">
        <w:rPr>
          <w:rFonts w:cs="Times New Roman"/>
          <w:color w:val="000000"/>
        </w:rPr>
        <w:t xml:space="preserve"> </w:t>
      </w:r>
      <w:r w:rsidR="008D3D04" w:rsidRPr="00250540">
        <w:rPr>
          <w:rFonts w:eastAsia="Times New Roman" w:cs="Times New Roman"/>
          <w:bCs/>
          <w:i/>
          <w:iCs/>
          <w:szCs w:val="24"/>
          <w:lang w:eastAsia="ar-SA"/>
        </w:rPr>
        <w:t>(</w:t>
      </w:r>
      <w:r w:rsidR="008D3D04">
        <w:rPr>
          <w:rFonts w:eastAsia="Times New Roman" w:cs="Times New Roman"/>
          <w:bCs/>
          <w:i/>
          <w:iCs/>
          <w:szCs w:val="24"/>
          <w:lang w:eastAsia="ar-SA"/>
        </w:rPr>
        <w:t>4</w:t>
      </w:r>
      <w:r w:rsidR="008D3D04" w:rsidRPr="00250540">
        <w:rPr>
          <w:rFonts w:eastAsia="Times New Roman" w:cs="Times New Roman"/>
          <w:bCs/>
          <w:i/>
          <w:iCs/>
          <w:szCs w:val="24"/>
          <w:lang w:eastAsia="ar-SA"/>
        </w:rPr>
        <w:t>. sz. melléklet)</w:t>
      </w:r>
    </w:p>
    <w:p w14:paraId="4BB0BB45" w14:textId="6730C9C7" w:rsidR="00C71233" w:rsidRDefault="00C71233" w:rsidP="005A4685">
      <w:pPr>
        <w:pStyle w:val="Listaszerbekezds"/>
        <w:numPr>
          <w:ilvl w:val="0"/>
          <w:numId w:val="5"/>
        </w:numPr>
        <w:spacing w:after="0" w:line="360" w:lineRule="auto"/>
        <w:jc w:val="both"/>
        <w:rPr>
          <w:rFonts w:cs="Times New Roman"/>
          <w:bCs/>
          <w:szCs w:val="24"/>
        </w:rPr>
      </w:pPr>
      <w:r w:rsidRPr="00C71233">
        <w:rPr>
          <w:rFonts w:cs="Times New Roman"/>
          <w:bCs/>
          <w:szCs w:val="24"/>
        </w:rPr>
        <w:t>Nyilatkozat, hogy a 18.§ (1) bekezdésben meghatározott, az egy hétre és egy főre számított támogatás összegét, a bruttó 230.-Ft/fő/hét összeget nem haladja meg az ajánlatban megajánlott termékcsomag ajánlat összege. Az ajánlattevő tudomásul veszi, hogy az ajánlatkérő részére az ajánlatban nem szerepelhet a rendeletben meghatározott egy hétre és egy főre számított támogatási összeget meghaladó ajánlat.</w:t>
      </w:r>
    </w:p>
    <w:p w14:paraId="0AB45289" w14:textId="731DF9DF" w:rsidR="001E2D78" w:rsidRPr="00C71233" w:rsidRDefault="001E2D78" w:rsidP="005A4685">
      <w:pPr>
        <w:pStyle w:val="Listaszerbekezds"/>
        <w:numPr>
          <w:ilvl w:val="0"/>
          <w:numId w:val="5"/>
        </w:numPr>
        <w:spacing w:after="0" w:line="360" w:lineRule="auto"/>
        <w:jc w:val="both"/>
        <w:rPr>
          <w:rFonts w:cs="Times New Roman"/>
          <w:bCs/>
          <w:szCs w:val="24"/>
        </w:rPr>
      </w:pPr>
      <w:r w:rsidRPr="0077798F">
        <w:rPr>
          <w:rFonts w:cs="Times New Roman"/>
          <w:b/>
          <w:szCs w:val="24"/>
        </w:rPr>
        <w:t>Az ajánlatban részletesen szerepeltetni kell azokat a termőterületeknek az adatait</w:t>
      </w:r>
      <w:r>
        <w:rPr>
          <w:rFonts w:cs="Times New Roman"/>
          <w:bCs/>
          <w:szCs w:val="24"/>
        </w:rPr>
        <w:t xml:space="preserve"> (irányítószám, település, hrsz, blokkazonosító, jogszerű földhasználó neve), amelyeken a saját terméket az ajánlattevő megtermeli. Továbbá, az ajánlat mellékleteként be kell nyújtani ezen termőterületek esetében a jogszerű földhasználat igazolását.</w:t>
      </w:r>
    </w:p>
    <w:p w14:paraId="746B59C8" w14:textId="77777777" w:rsidR="00C139FC" w:rsidRPr="00EE7F10" w:rsidRDefault="00C139FC" w:rsidP="00C139FC">
      <w:pPr>
        <w:pStyle w:val="Listaszerbekezds"/>
        <w:numPr>
          <w:ilvl w:val="0"/>
          <w:numId w:val="5"/>
        </w:numPr>
        <w:suppressAutoHyphens/>
        <w:spacing w:after="0" w:line="360" w:lineRule="auto"/>
        <w:jc w:val="both"/>
        <w:rPr>
          <w:rFonts w:eastAsia="Times New Roman" w:cs="Times New Roman"/>
          <w:bCs/>
          <w:szCs w:val="24"/>
          <w:lang w:eastAsia="ar-SA"/>
        </w:rPr>
      </w:pPr>
      <w:r w:rsidRPr="00EE7F10">
        <w:rPr>
          <w:rFonts w:eastAsia="Times New Roman" w:cs="Times New Roman"/>
          <w:bCs/>
          <w:szCs w:val="24"/>
          <w:lang w:eastAsia="ar-SA"/>
        </w:rPr>
        <w:t xml:space="preserve">Az ajánlatban csatolni kell az aláíró személy </w:t>
      </w:r>
      <w:r w:rsidRPr="00C139FC">
        <w:rPr>
          <w:rFonts w:eastAsia="Times New Roman" w:cs="Times New Roman"/>
          <w:b/>
          <w:szCs w:val="24"/>
          <w:lang w:eastAsia="ar-SA"/>
        </w:rPr>
        <w:t>aláírási címpéldányát</w:t>
      </w:r>
      <w:r w:rsidRPr="00EE7F10">
        <w:rPr>
          <w:rFonts w:eastAsia="Times New Roman" w:cs="Times New Roman"/>
          <w:bCs/>
          <w:szCs w:val="24"/>
          <w:lang w:eastAsia="ar-SA"/>
        </w:rPr>
        <w:t xml:space="preserve"> egyszerű másolat formájában.</w:t>
      </w:r>
    </w:p>
    <w:p w14:paraId="7906F36F" w14:textId="77777777" w:rsidR="00C139FC" w:rsidRDefault="00C139FC" w:rsidP="005A4685">
      <w:pPr>
        <w:suppressAutoHyphens/>
        <w:spacing w:after="0" w:line="360" w:lineRule="auto"/>
        <w:jc w:val="both"/>
        <w:rPr>
          <w:rFonts w:ascii="Times New Roman" w:eastAsia="Times New Roman" w:hAnsi="Times New Roman" w:cs="Times New Roman"/>
          <w:b/>
          <w:sz w:val="24"/>
          <w:szCs w:val="24"/>
          <w:lang w:eastAsia="ar-SA"/>
        </w:rPr>
      </w:pPr>
    </w:p>
    <w:p w14:paraId="355EE054" w14:textId="77777777" w:rsidR="00CB2D98" w:rsidRDefault="00CB2D98" w:rsidP="005A4685">
      <w:pPr>
        <w:suppressAutoHyphens/>
        <w:spacing w:after="0" w:line="360" w:lineRule="auto"/>
        <w:jc w:val="both"/>
        <w:rPr>
          <w:rFonts w:ascii="Times New Roman" w:eastAsia="Times New Roman" w:hAnsi="Times New Roman" w:cs="Times New Roman"/>
          <w:b/>
          <w:sz w:val="24"/>
          <w:szCs w:val="24"/>
          <w:lang w:eastAsia="ar-SA"/>
        </w:rPr>
      </w:pPr>
    </w:p>
    <w:p w14:paraId="33F89BCC" w14:textId="0C7F1F45" w:rsidR="00B579ED" w:rsidRPr="007822C8" w:rsidRDefault="008D6C5D" w:rsidP="005A4685">
      <w:pPr>
        <w:suppressAutoHyphens/>
        <w:spacing w:after="0" w:line="36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 xml:space="preserve">6. </w:t>
      </w:r>
      <w:r w:rsidR="00B579ED" w:rsidRPr="007822C8">
        <w:rPr>
          <w:rFonts w:ascii="Times New Roman" w:eastAsia="Times New Roman" w:hAnsi="Times New Roman" w:cs="Times New Roman"/>
          <w:b/>
          <w:sz w:val="24"/>
          <w:szCs w:val="24"/>
          <w:lang w:eastAsia="ar-SA"/>
        </w:rPr>
        <w:t>Ajánlat benyújtásának módja</w:t>
      </w:r>
    </w:p>
    <w:p w14:paraId="637DA897" w14:textId="77777777" w:rsidR="00B579ED" w:rsidRDefault="00B579ED" w:rsidP="005A4685">
      <w:pPr>
        <w:suppressAutoHyphens/>
        <w:spacing w:after="0" w:line="360" w:lineRule="auto"/>
        <w:jc w:val="both"/>
        <w:rPr>
          <w:rFonts w:ascii="Times New Roman" w:eastAsia="Times New Roman" w:hAnsi="Times New Roman" w:cs="Times New Roman"/>
          <w:bCs/>
          <w:sz w:val="24"/>
          <w:szCs w:val="24"/>
          <w:lang w:eastAsia="ar-SA"/>
        </w:rPr>
      </w:pPr>
      <w:r w:rsidRPr="007822C8">
        <w:rPr>
          <w:rFonts w:ascii="Times New Roman" w:eastAsia="Times New Roman" w:hAnsi="Times New Roman" w:cs="Times New Roman"/>
          <w:bCs/>
          <w:sz w:val="24"/>
          <w:szCs w:val="24"/>
          <w:lang w:eastAsia="ar-SA"/>
        </w:rPr>
        <w:t xml:space="preserve">Az ajánlatokat elektronikus úton lehet benyújtani a </w:t>
      </w:r>
      <w:hyperlink r:id="rId11" w:history="1">
        <w:r w:rsidRPr="007822C8">
          <w:rPr>
            <w:rStyle w:val="Hiperhivatkozs"/>
            <w:rFonts w:ascii="Times New Roman" w:eastAsia="Times New Roman" w:hAnsi="Times New Roman" w:cs="Times New Roman"/>
            <w:bCs/>
            <w:sz w:val="24"/>
            <w:szCs w:val="24"/>
            <w:lang w:eastAsia="ar-SA"/>
          </w:rPr>
          <w:t>kozbeszerzes@tf.hu</w:t>
        </w:r>
      </w:hyperlink>
      <w:r w:rsidRPr="007822C8">
        <w:rPr>
          <w:rFonts w:ascii="Times New Roman" w:eastAsia="Times New Roman" w:hAnsi="Times New Roman" w:cs="Times New Roman"/>
          <w:bCs/>
          <w:sz w:val="24"/>
          <w:szCs w:val="24"/>
          <w:lang w:eastAsia="ar-SA"/>
        </w:rPr>
        <w:t xml:space="preserve"> e-mail címre.</w:t>
      </w:r>
    </w:p>
    <w:p w14:paraId="2B6B9695" w14:textId="6D5DECE7" w:rsidR="00B579ED" w:rsidRPr="007822C8" w:rsidRDefault="00B579ED" w:rsidP="005A4685">
      <w:pPr>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A levél tárgyaként </w:t>
      </w:r>
      <w:r w:rsidR="00B71521">
        <w:rPr>
          <w:rFonts w:ascii="Times New Roman" w:eastAsia="Times New Roman" w:hAnsi="Times New Roman" w:cs="Times New Roman"/>
          <w:bCs/>
          <w:sz w:val="24"/>
          <w:szCs w:val="24"/>
          <w:lang w:eastAsia="ar-SA"/>
        </w:rPr>
        <w:t xml:space="preserve">fel kell tüntetni: </w:t>
      </w:r>
      <w:r w:rsidR="00B71521" w:rsidRPr="00B71521">
        <w:rPr>
          <w:rFonts w:ascii="Times New Roman" w:eastAsia="Times New Roman" w:hAnsi="Times New Roman" w:cs="Times New Roman"/>
          <w:bCs/>
          <w:i/>
          <w:iCs/>
          <w:sz w:val="24"/>
          <w:szCs w:val="24"/>
          <w:lang w:eastAsia="ar-SA"/>
        </w:rPr>
        <w:t>„Iskolagyümölcs-program ajánlat 2026/2027. tanév”</w:t>
      </w:r>
    </w:p>
    <w:p w14:paraId="67E853CA" w14:textId="77777777" w:rsidR="00FF14A3" w:rsidRPr="0032340E" w:rsidRDefault="00FF14A3" w:rsidP="005A4685">
      <w:pPr>
        <w:suppressAutoHyphens/>
        <w:spacing w:after="0" w:line="360" w:lineRule="auto"/>
        <w:jc w:val="both"/>
        <w:rPr>
          <w:rFonts w:ascii="Times New Roman" w:eastAsia="Times New Roman" w:hAnsi="Times New Roman" w:cs="Times New Roman"/>
          <w:bCs/>
          <w:sz w:val="24"/>
          <w:szCs w:val="24"/>
          <w:lang w:eastAsia="ar-SA"/>
        </w:rPr>
      </w:pPr>
      <w:r w:rsidRPr="0032340E">
        <w:rPr>
          <w:rFonts w:ascii="Times New Roman" w:eastAsia="Times New Roman" w:hAnsi="Times New Roman" w:cs="Times New Roman"/>
          <w:bCs/>
          <w:sz w:val="24"/>
          <w:szCs w:val="24"/>
          <w:lang w:eastAsia="ar-SA"/>
        </w:rPr>
        <w:t xml:space="preserve">Az ajánlatban szereplő fájlok elfogadott formátuma </w:t>
      </w:r>
      <w:r>
        <w:rPr>
          <w:rFonts w:ascii="Times New Roman" w:eastAsia="Times New Roman" w:hAnsi="Times New Roman" w:cs="Times New Roman"/>
          <w:bCs/>
          <w:sz w:val="24"/>
          <w:szCs w:val="24"/>
          <w:lang w:eastAsia="ar-SA"/>
        </w:rPr>
        <w:t>.</w:t>
      </w:r>
      <w:r w:rsidRPr="0032340E">
        <w:rPr>
          <w:rFonts w:ascii="Times New Roman" w:eastAsia="Times New Roman" w:hAnsi="Times New Roman" w:cs="Times New Roman"/>
          <w:bCs/>
          <w:sz w:val="24"/>
          <w:szCs w:val="24"/>
          <w:lang w:eastAsia="ar-SA"/>
        </w:rPr>
        <w:t xml:space="preserve">pdf, </w:t>
      </w:r>
      <w:r>
        <w:rPr>
          <w:rFonts w:ascii="Times New Roman" w:eastAsia="Times New Roman" w:hAnsi="Times New Roman" w:cs="Times New Roman"/>
          <w:bCs/>
          <w:sz w:val="24"/>
          <w:szCs w:val="24"/>
          <w:lang w:eastAsia="ar-SA"/>
        </w:rPr>
        <w:t>.</w:t>
      </w:r>
      <w:r w:rsidRPr="0032340E">
        <w:rPr>
          <w:rFonts w:ascii="Times New Roman" w:eastAsia="Times New Roman" w:hAnsi="Times New Roman" w:cs="Times New Roman"/>
          <w:bCs/>
          <w:sz w:val="24"/>
          <w:szCs w:val="24"/>
          <w:lang w:eastAsia="ar-SA"/>
        </w:rPr>
        <w:t xml:space="preserve">doc, </w:t>
      </w:r>
      <w:r>
        <w:rPr>
          <w:rFonts w:ascii="Times New Roman" w:eastAsia="Times New Roman" w:hAnsi="Times New Roman" w:cs="Times New Roman"/>
          <w:bCs/>
          <w:sz w:val="24"/>
          <w:szCs w:val="24"/>
          <w:lang w:eastAsia="ar-SA"/>
        </w:rPr>
        <w:t>.</w:t>
      </w:r>
      <w:r w:rsidRPr="0032340E">
        <w:rPr>
          <w:rFonts w:ascii="Times New Roman" w:eastAsia="Times New Roman" w:hAnsi="Times New Roman" w:cs="Times New Roman"/>
          <w:bCs/>
          <w:sz w:val="24"/>
          <w:szCs w:val="24"/>
          <w:lang w:eastAsia="ar-SA"/>
        </w:rPr>
        <w:t xml:space="preserve">docx, </w:t>
      </w:r>
      <w:r>
        <w:rPr>
          <w:rFonts w:ascii="Times New Roman" w:eastAsia="Times New Roman" w:hAnsi="Times New Roman" w:cs="Times New Roman"/>
          <w:bCs/>
          <w:sz w:val="24"/>
          <w:szCs w:val="24"/>
          <w:lang w:eastAsia="ar-SA"/>
        </w:rPr>
        <w:t>.</w:t>
      </w:r>
      <w:r w:rsidRPr="0032340E">
        <w:rPr>
          <w:rFonts w:ascii="Times New Roman" w:eastAsia="Times New Roman" w:hAnsi="Times New Roman" w:cs="Times New Roman"/>
          <w:bCs/>
          <w:sz w:val="24"/>
          <w:szCs w:val="24"/>
          <w:lang w:eastAsia="ar-SA"/>
        </w:rPr>
        <w:t xml:space="preserve">xls, </w:t>
      </w:r>
      <w:r>
        <w:rPr>
          <w:rFonts w:ascii="Times New Roman" w:eastAsia="Times New Roman" w:hAnsi="Times New Roman" w:cs="Times New Roman"/>
          <w:bCs/>
          <w:sz w:val="24"/>
          <w:szCs w:val="24"/>
          <w:lang w:eastAsia="ar-SA"/>
        </w:rPr>
        <w:t>.</w:t>
      </w:r>
      <w:r w:rsidRPr="0032340E">
        <w:rPr>
          <w:rFonts w:ascii="Times New Roman" w:eastAsia="Times New Roman" w:hAnsi="Times New Roman" w:cs="Times New Roman"/>
          <w:bCs/>
          <w:sz w:val="24"/>
          <w:szCs w:val="24"/>
          <w:lang w:eastAsia="ar-SA"/>
        </w:rPr>
        <w:t xml:space="preserve">xlsx, </w:t>
      </w:r>
      <w:r>
        <w:rPr>
          <w:rFonts w:ascii="Times New Roman" w:eastAsia="Times New Roman" w:hAnsi="Times New Roman" w:cs="Times New Roman"/>
          <w:bCs/>
          <w:sz w:val="24"/>
          <w:szCs w:val="24"/>
          <w:lang w:eastAsia="ar-SA"/>
        </w:rPr>
        <w:t>.</w:t>
      </w:r>
      <w:r w:rsidRPr="0032340E">
        <w:rPr>
          <w:rFonts w:ascii="Times New Roman" w:eastAsia="Times New Roman" w:hAnsi="Times New Roman" w:cs="Times New Roman"/>
          <w:bCs/>
          <w:sz w:val="24"/>
          <w:szCs w:val="24"/>
          <w:lang w:eastAsia="ar-SA"/>
        </w:rPr>
        <w:t>jpg lehet.</w:t>
      </w:r>
    </w:p>
    <w:p w14:paraId="56E3556E" w14:textId="77777777" w:rsidR="00FF14A3" w:rsidRDefault="00FF14A3" w:rsidP="005A4685">
      <w:pPr>
        <w:suppressAutoHyphens/>
        <w:spacing w:after="0" w:line="360" w:lineRule="auto"/>
        <w:jc w:val="both"/>
        <w:rPr>
          <w:rFonts w:ascii="Times New Roman" w:eastAsia="Times New Roman" w:hAnsi="Times New Roman" w:cs="Times New Roman"/>
          <w:bCs/>
          <w:sz w:val="24"/>
          <w:szCs w:val="24"/>
          <w:lang w:eastAsia="ar-SA"/>
        </w:rPr>
      </w:pPr>
      <w:r w:rsidRPr="0032340E">
        <w:rPr>
          <w:rFonts w:ascii="Times New Roman" w:eastAsia="Times New Roman" w:hAnsi="Times New Roman" w:cs="Times New Roman"/>
          <w:bCs/>
          <w:sz w:val="24"/>
          <w:szCs w:val="24"/>
          <w:lang w:eastAsia="ar-SA"/>
        </w:rPr>
        <w:t>Ajánlattevő az elektronikus úton benyújtott ajánlatok jelszavas védelmét nem írja elő, amennyiben az ajánlattevő jelszavas védelmet alkalmaz, a jelszót az ajánlat benyújtásával azonos formában a bontás időpontjáig el kell juttatnia ajánlatkérőhöz.</w:t>
      </w:r>
    </w:p>
    <w:p w14:paraId="6A515020" w14:textId="77777777" w:rsidR="00FF14A3" w:rsidRPr="0032340E" w:rsidRDefault="00FF14A3" w:rsidP="005A4685">
      <w:pPr>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Az ajánlatot cégszerűen (kézzel vagy elektronikus aláírással) alá kell írnia az ajánlattevőnek.</w:t>
      </w:r>
    </w:p>
    <w:p w14:paraId="72A0E1EC" w14:textId="77777777" w:rsidR="00EE7F10" w:rsidRPr="00EE7F10" w:rsidRDefault="00EE7F10" w:rsidP="005A4685">
      <w:pPr>
        <w:suppressAutoHyphens/>
        <w:spacing w:after="0" w:line="360" w:lineRule="auto"/>
        <w:jc w:val="both"/>
        <w:rPr>
          <w:rFonts w:ascii="Times New Roman" w:eastAsia="Times New Roman" w:hAnsi="Times New Roman" w:cs="Times New Roman"/>
          <w:bCs/>
          <w:sz w:val="24"/>
          <w:szCs w:val="24"/>
          <w:lang w:eastAsia="ar-SA"/>
        </w:rPr>
      </w:pPr>
      <w:r w:rsidRPr="00EE7F10">
        <w:rPr>
          <w:rFonts w:ascii="Times New Roman" w:eastAsia="Times New Roman" w:hAnsi="Times New Roman" w:cs="Times New Roman"/>
          <w:bCs/>
          <w:sz w:val="24"/>
          <w:szCs w:val="24"/>
          <w:lang w:eastAsia="ar-SA"/>
        </w:rPr>
        <w:t>Ajánlatkérő a részajánlattétel lehetőségét kizárja.</w:t>
      </w:r>
    </w:p>
    <w:p w14:paraId="36132B47" w14:textId="77777777" w:rsidR="00EE7F10" w:rsidRPr="00EE7F10" w:rsidRDefault="00EE7F10" w:rsidP="005A4685">
      <w:pPr>
        <w:suppressAutoHyphens/>
        <w:spacing w:after="0" w:line="360" w:lineRule="auto"/>
        <w:jc w:val="both"/>
        <w:rPr>
          <w:rFonts w:ascii="Times New Roman" w:eastAsia="Times New Roman" w:hAnsi="Times New Roman" w:cs="Times New Roman"/>
          <w:bCs/>
          <w:sz w:val="24"/>
          <w:szCs w:val="24"/>
          <w:lang w:eastAsia="ar-SA"/>
        </w:rPr>
      </w:pPr>
      <w:r w:rsidRPr="00EE7F10">
        <w:rPr>
          <w:rFonts w:ascii="Times New Roman" w:eastAsia="Times New Roman" w:hAnsi="Times New Roman" w:cs="Times New Roman"/>
          <w:bCs/>
          <w:sz w:val="24"/>
          <w:szCs w:val="24"/>
          <w:lang w:eastAsia="ar-SA"/>
        </w:rPr>
        <w:t>Az eljárás nyelve magyar, más nyelven nem nyújtható be az ajánlat.</w:t>
      </w:r>
    </w:p>
    <w:p w14:paraId="5390BC9E" w14:textId="77777777" w:rsidR="00EE7F10" w:rsidRDefault="00EE7F10" w:rsidP="005A4685">
      <w:pPr>
        <w:suppressAutoHyphens/>
        <w:spacing w:after="0" w:line="360" w:lineRule="auto"/>
        <w:jc w:val="both"/>
        <w:rPr>
          <w:rFonts w:ascii="Times New Roman" w:eastAsia="Times New Roman" w:hAnsi="Times New Roman" w:cs="Times New Roman"/>
          <w:b/>
          <w:sz w:val="24"/>
          <w:szCs w:val="24"/>
          <w:lang w:eastAsia="ar-SA"/>
        </w:rPr>
      </w:pPr>
    </w:p>
    <w:p w14:paraId="777B6574" w14:textId="6B67FB55" w:rsidR="00B579ED" w:rsidRPr="00343FF4" w:rsidRDefault="00B579ED" w:rsidP="005A4685">
      <w:pPr>
        <w:suppressAutoHyphens/>
        <w:spacing w:after="0" w:line="360" w:lineRule="auto"/>
        <w:jc w:val="both"/>
        <w:rPr>
          <w:rFonts w:ascii="Times New Roman" w:eastAsia="Times New Roman" w:hAnsi="Times New Roman" w:cs="Times New Roman"/>
          <w:b/>
          <w:sz w:val="24"/>
          <w:szCs w:val="24"/>
          <w:lang w:eastAsia="ar-SA"/>
        </w:rPr>
      </w:pPr>
      <w:r w:rsidRPr="00343FF4">
        <w:rPr>
          <w:rFonts w:ascii="Times New Roman" w:eastAsia="Times New Roman" w:hAnsi="Times New Roman" w:cs="Times New Roman"/>
          <w:b/>
          <w:sz w:val="24"/>
          <w:szCs w:val="24"/>
          <w:lang w:eastAsia="ar-SA"/>
        </w:rPr>
        <w:t xml:space="preserve">Az ajánlattételi határidő: 2026. április </w:t>
      </w:r>
      <w:r w:rsidR="003E123A" w:rsidRPr="00343FF4">
        <w:rPr>
          <w:rFonts w:ascii="Times New Roman" w:eastAsia="Times New Roman" w:hAnsi="Times New Roman" w:cs="Times New Roman"/>
          <w:b/>
          <w:sz w:val="24"/>
          <w:szCs w:val="24"/>
          <w:lang w:eastAsia="ar-SA"/>
        </w:rPr>
        <w:t>30</w:t>
      </w:r>
      <w:r w:rsidRPr="00343FF4">
        <w:rPr>
          <w:rFonts w:ascii="Times New Roman" w:eastAsia="Times New Roman" w:hAnsi="Times New Roman" w:cs="Times New Roman"/>
          <w:b/>
          <w:sz w:val="24"/>
          <w:szCs w:val="24"/>
          <w:lang w:eastAsia="ar-SA"/>
        </w:rPr>
        <w:t xml:space="preserve">. </w:t>
      </w:r>
      <w:r w:rsidR="00343FF4" w:rsidRPr="00343FF4">
        <w:rPr>
          <w:rFonts w:ascii="Times New Roman" w:eastAsia="Times New Roman" w:hAnsi="Times New Roman" w:cs="Times New Roman"/>
          <w:b/>
          <w:sz w:val="24"/>
          <w:szCs w:val="24"/>
          <w:lang w:eastAsia="ar-SA"/>
        </w:rPr>
        <w:t>24:00</w:t>
      </w:r>
      <w:r w:rsidRPr="00343FF4">
        <w:rPr>
          <w:rFonts w:ascii="Times New Roman" w:eastAsia="Times New Roman" w:hAnsi="Times New Roman" w:cs="Times New Roman"/>
          <w:b/>
          <w:sz w:val="24"/>
          <w:szCs w:val="24"/>
          <w:lang w:eastAsia="ar-SA"/>
        </w:rPr>
        <w:t xml:space="preserve"> óra</w:t>
      </w:r>
    </w:p>
    <w:p w14:paraId="56A30B18" w14:textId="4B8016E9" w:rsidR="00343FF4" w:rsidRDefault="00343FF4" w:rsidP="005A4685">
      <w:pPr>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A határidő leteltéig az ajánlatnak elektronikus úton be kell érkeznie a </w:t>
      </w:r>
      <w:hyperlink r:id="rId12" w:history="1">
        <w:r w:rsidRPr="007822C8">
          <w:rPr>
            <w:rStyle w:val="Hiperhivatkozs"/>
            <w:rFonts w:ascii="Times New Roman" w:eastAsia="Times New Roman" w:hAnsi="Times New Roman" w:cs="Times New Roman"/>
            <w:bCs/>
            <w:sz w:val="24"/>
            <w:szCs w:val="24"/>
            <w:lang w:eastAsia="ar-SA"/>
          </w:rPr>
          <w:t>kozbeszerzes@tf.hu</w:t>
        </w:r>
      </w:hyperlink>
      <w:r w:rsidRPr="007822C8">
        <w:rPr>
          <w:rFonts w:ascii="Times New Roman" w:eastAsia="Times New Roman" w:hAnsi="Times New Roman" w:cs="Times New Roman"/>
          <w:bCs/>
          <w:sz w:val="24"/>
          <w:szCs w:val="24"/>
          <w:lang w:eastAsia="ar-SA"/>
        </w:rPr>
        <w:t xml:space="preserve"> e-mail címre</w:t>
      </w:r>
      <w:r>
        <w:rPr>
          <w:rFonts w:ascii="Times New Roman" w:eastAsia="Times New Roman" w:hAnsi="Times New Roman" w:cs="Times New Roman"/>
          <w:bCs/>
          <w:sz w:val="24"/>
          <w:szCs w:val="24"/>
          <w:lang w:eastAsia="ar-SA"/>
        </w:rPr>
        <w:t>.</w:t>
      </w:r>
    </w:p>
    <w:p w14:paraId="385EB9CF" w14:textId="77777777" w:rsidR="0032340E" w:rsidRDefault="0032340E" w:rsidP="005A4685">
      <w:pPr>
        <w:suppressAutoHyphens/>
        <w:spacing w:after="0" w:line="360" w:lineRule="auto"/>
        <w:jc w:val="both"/>
        <w:rPr>
          <w:rFonts w:ascii="Times New Roman" w:eastAsia="Times New Roman" w:hAnsi="Times New Roman" w:cs="Times New Roman"/>
          <w:b/>
          <w:sz w:val="24"/>
          <w:szCs w:val="24"/>
          <w:lang w:eastAsia="ar-SA"/>
        </w:rPr>
      </w:pPr>
    </w:p>
    <w:p w14:paraId="0BD1628E" w14:textId="12539A7C" w:rsidR="00FF14A3" w:rsidRDefault="00FF14A3" w:rsidP="005A4685">
      <w:pPr>
        <w:suppressAutoHyphens/>
        <w:spacing w:after="0" w:line="36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Az ajánlat részeként kötelezően csatolandó dokumentumok: </w:t>
      </w:r>
    </w:p>
    <w:p w14:paraId="40A265C3" w14:textId="77777777" w:rsidR="00FF14A3" w:rsidRDefault="00FF14A3" w:rsidP="005A4685">
      <w:pPr>
        <w:suppressAutoHyphens/>
        <w:spacing w:after="0" w:line="360" w:lineRule="auto"/>
        <w:jc w:val="both"/>
        <w:rPr>
          <w:rFonts w:ascii="Times New Roman" w:eastAsia="Times New Roman" w:hAnsi="Times New Roman" w:cs="Times New Roman"/>
          <w:b/>
          <w:sz w:val="24"/>
          <w:szCs w:val="24"/>
          <w:lang w:eastAsia="ar-SA"/>
        </w:rPr>
      </w:pPr>
    </w:p>
    <w:p w14:paraId="1747CF84" w14:textId="4DDED3CC" w:rsidR="00FE187F" w:rsidRDefault="008D6C5D" w:rsidP="005A4685">
      <w:pPr>
        <w:suppressAutoHyphens/>
        <w:spacing w:after="0" w:line="36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7. További információk</w:t>
      </w:r>
    </w:p>
    <w:p w14:paraId="03694EC2" w14:textId="3D0CDCF3" w:rsidR="00FE187F" w:rsidRPr="00FF14A3" w:rsidRDefault="00FF14A3" w:rsidP="005A4685">
      <w:pPr>
        <w:suppressAutoHyphens/>
        <w:spacing w:after="0" w:line="360" w:lineRule="auto"/>
        <w:jc w:val="both"/>
        <w:rPr>
          <w:rFonts w:ascii="Times New Roman" w:eastAsia="Times New Roman" w:hAnsi="Times New Roman" w:cs="Times New Roman"/>
          <w:bCs/>
          <w:sz w:val="24"/>
          <w:szCs w:val="24"/>
          <w:lang w:eastAsia="ar-SA"/>
        </w:rPr>
      </w:pPr>
      <w:r w:rsidRPr="00FF14A3">
        <w:rPr>
          <w:rFonts w:ascii="Times New Roman" w:eastAsia="Times New Roman" w:hAnsi="Times New Roman" w:cs="Times New Roman"/>
          <w:bCs/>
          <w:sz w:val="24"/>
          <w:szCs w:val="24"/>
          <w:lang w:eastAsia="ar-SA"/>
        </w:rPr>
        <w:t>Az ajánlatok felbontásának helye: Ajánlatkérő székhelye.</w:t>
      </w:r>
    </w:p>
    <w:p w14:paraId="5EF550A9" w14:textId="00D810ED" w:rsidR="00FF14A3" w:rsidRPr="00FF14A3" w:rsidRDefault="00FF14A3" w:rsidP="005A4685">
      <w:pPr>
        <w:suppressAutoHyphens/>
        <w:spacing w:after="0" w:line="360" w:lineRule="auto"/>
        <w:jc w:val="both"/>
        <w:rPr>
          <w:rFonts w:ascii="Times New Roman" w:eastAsia="Times New Roman" w:hAnsi="Times New Roman" w:cs="Times New Roman"/>
          <w:bCs/>
          <w:sz w:val="24"/>
          <w:szCs w:val="24"/>
          <w:lang w:eastAsia="ar-SA"/>
        </w:rPr>
      </w:pPr>
      <w:r w:rsidRPr="00FF14A3">
        <w:rPr>
          <w:rFonts w:ascii="Times New Roman" w:eastAsia="Times New Roman" w:hAnsi="Times New Roman" w:cs="Times New Roman"/>
          <w:bCs/>
          <w:sz w:val="24"/>
          <w:szCs w:val="24"/>
          <w:lang w:eastAsia="ar-SA"/>
        </w:rPr>
        <w:t>Időpontja: 2026. május 4. 10:00 óra</w:t>
      </w:r>
    </w:p>
    <w:p w14:paraId="4C2DA24F" w14:textId="5F567A24" w:rsidR="00FE187F" w:rsidRDefault="00FF14A3" w:rsidP="005A4685">
      <w:pPr>
        <w:suppressAutoHyphens/>
        <w:spacing w:after="0" w:line="360" w:lineRule="auto"/>
        <w:jc w:val="both"/>
        <w:rPr>
          <w:rFonts w:ascii="Times New Roman" w:eastAsia="Times New Roman" w:hAnsi="Times New Roman" w:cs="Times New Roman"/>
          <w:bCs/>
          <w:sz w:val="24"/>
          <w:szCs w:val="24"/>
          <w:lang w:eastAsia="ar-SA"/>
        </w:rPr>
      </w:pPr>
      <w:r w:rsidRPr="00FF14A3">
        <w:rPr>
          <w:rFonts w:ascii="Times New Roman" w:eastAsia="Times New Roman" w:hAnsi="Times New Roman" w:cs="Times New Roman"/>
          <w:bCs/>
          <w:sz w:val="24"/>
          <w:szCs w:val="24"/>
          <w:lang w:eastAsia="ar-SA"/>
        </w:rPr>
        <w:t>Ajánlatkérő nyilvános bontási eljárást nem tart, a bontásról jegyzőkönyv készül.</w:t>
      </w:r>
      <w:r>
        <w:rPr>
          <w:rFonts w:ascii="Times New Roman" w:eastAsia="Times New Roman" w:hAnsi="Times New Roman" w:cs="Times New Roman"/>
          <w:bCs/>
          <w:sz w:val="24"/>
          <w:szCs w:val="24"/>
          <w:lang w:eastAsia="ar-SA"/>
        </w:rPr>
        <w:t xml:space="preserve"> </w:t>
      </w:r>
      <w:r w:rsidR="00FE187F" w:rsidRPr="00F135D3">
        <w:rPr>
          <w:rFonts w:ascii="Times New Roman" w:eastAsia="Times New Roman" w:hAnsi="Times New Roman" w:cs="Times New Roman"/>
          <w:bCs/>
          <w:sz w:val="24"/>
          <w:szCs w:val="24"/>
          <w:lang w:eastAsia="ar-SA"/>
        </w:rPr>
        <w:t>A bontási jegyzőkönyvet ajánlattevő a fenntartónál megtekintheti.</w:t>
      </w:r>
    </w:p>
    <w:p w14:paraId="6072083B" w14:textId="77777777" w:rsidR="00FF14A3" w:rsidRPr="00F135D3" w:rsidRDefault="00FF14A3" w:rsidP="005A4685">
      <w:pPr>
        <w:suppressAutoHyphens/>
        <w:spacing w:after="0" w:line="360" w:lineRule="auto"/>
        <w:jc w:val="both"/>
        <w:rPr>
          <w:rFonts w:ascii="Times New Roman" w:eastAsia="Times New Roman" w:hAnsi="Times New Roman" w:cs="Times New Roman"/>
          <w:bCs/>
          <w:sz w:val="24"/>
          <w:szCs w:val="24"/>
          <w:lang w:eastAsia="ar-SA"/>
        </w:rPr>
      </w:pPr>
    </w:p>
    <w:p w14:paraId="27EAE671" w14:textId="029ECEBA" w:rsidR="00FE187F" w:rsidRPr="00F135D3" w:rsidRDefault="00FE187F" w:rsidP="005A4685">
      <w:pPr>
        <w:suppressAutoHyphens/>
        <w:spacing w:after="0" w:line="360" w:lineRule="auto"/>
        <w:jc w:val="both"/>
        <w:rPr>
          <w:rFonts w:ascii="Times New Roman" w:eastAsia="Times New Roman" w:hAnsi="Times New Roman" w:cs="Times New Roman"/>
          <w:bCs/>
          <w:sz w:val="24"/>
          <w:szCs w:val="24"/>
          <w:lang w:eastAsia="ar-SA"/>
        </w:rPr>
      </w:pPr>
      <w:r w:rsidRPr="00F135D3">
        <w:rPr>
          <w:rFonts w:ascii="Times New Roman" w:eastAsia="Times New Roman" w:hAnsi="Times New Roman" w:cs="Times New Roman"/>
          <w:bCs/>
          <w:sz w:val="24"/>
          <w:szCs w:val="24"/>
          <w:lang w:eastAsia="ar-SA"/>
        </w:rPr>
        <w:t>Ajánlatkérő a rangsorolás eredményéről 202</w:t>
      </w:r>
      <w:r w:rsidR="00F135D3">
        <w:rPr>
          <w:rFonts w:ascii="Times New Roman" w:eastAsia="Times New Roman" w:hAnsi="Times New Roman" w:cs="Times New Roman"/>
          <w:bCs/>
          <w:sz w:val="24"/>
          <w:szCs w:val="24"/>
          <w:lang w:eastAsia="ar-SA"/>
        </w:rPr>
        <w:t>6</w:t>
      </w:r>
      <w:r w:rsidRPr="00F135D3">
        <w:rPr>
          <w:rFonts w:ascii="Times New Roman" w:eastAsia="Times New Roman" w:hAnsi="Times New Roman" w:cs="Times New Roman"/>
          <w:bCs/>
          <w:sz w:val="24"/>
          <w:szCs w:val="24"/>
          <w:lang w:eastAsia="ar-SA"/>
        </w:rPr>
        <w:t xml:space="preserve">. május </w:t>
      </w:r>
      <w:r w:rsidR="00392C72">
        <w:rPr>
          <w:rFonts w:ascii="Times New Roman" w:eastAsia="Times New Roman" w:hAnsi="Times New Roman" w:cs="Times New Roman"/>
          <w:bCs/>
          <w:sz w:val="24"/>
          <w:szCs w:val="24"/>
          <w:lang w:eastAsia="ar-SA"/>
        </w:rPr>
        <w:t>6</w:t>
      </w:r>
      <w:r w:rsidRPr="00F135D3">
        <w:rPr>
          <w:rFonts w:ascii="Times New Roman" w:eastAsia="Times New Roman" w:hAnsi="Times New Roman" w:cs="Times New Roman"/>
          <w:bCs/>
          <w:sz w:val="24"/>
          <w:szCs w:val="24"/>
          <w:lang w:eastAsia="ar-SA"/>
        </w:rPr>
        <w:t>. napjáig</w:t>
      </w:r>
      <w:r w:rsidR="00F135D3" w:rsidRPr="00F135D3">
        <w:rPr>
          <w:rFonts w:ascii="Times New Roman" w:eastAsia="Times New Roman" w:hAnsi="Times New Roman" w:cs="Times New Roman"/>
          <w:bCs/>
          <w:sz w:val="24"/>
          <w:szCs w:val="24"/>
          <w:lang w:eastAsia="ar-SA"/>
        </w:rPr>
        <w:t xml:space="preserve"> </w:t>
      </w:r>
      <w:r w:rsidRPr="00F135D3">
        <w:rPr>
          <w:rFonts w:ascii="Times New Roman" w:eastAsia="Times New Roman" w:hAnsi="Times New Roman" w:cs="Times New Roman"/>
          <w:bCs/>
          <w:sz w:val="24"/>
          <w:szCs w:val="24"/>
          <w:lang w:eastAsia="ar-SA"/>
        </w:rPr>
        <w:t>értesíti az ajánlattevőket, továbbá a rangsor alapján nyertes ajánlattevő részére felajánlja a Megállapodás megkötését.</w:t>
      </w:r>
    </w:p>
    <w:p w14:paraId="7EB57EA0" w14:textId="7183E640" w:rsidR="00FE187F" w:rsidRPr="00F135D3" w:rsidRDefault="00F135D3" w:rsidP="005A4685">
      <w:pPr>
        <w:suppressAutoHyphens/>
        <w:spacing w:after="0" w:line="360" w:lineRule="auto"/>
        <w:jc w:val="both"/>
        <w:rPr>
          <w:rFonts w:ascii="Times New Roman" w:eastAsia="Times New Roman" w:hAnsi="Times New Roman" w:cs="Times New Roman"/>
          <w:bCs/>
          <w:sz w:val="24"/>
          <w:szCs w:val="24"/>
          <w:lang w:eastAsia="ar-SA"/>
        </w:rPr>
      </w:pPr>
      <w:r w:rsidRPr="00F135D3">
        <w:rPr>
          <w:rFonts w:ascii="Times New Roman" w:eastAsia="Times New Roman" w:hAnsi="Times New Roman" w:cs="Times New Roman"/>
          <w:bCs/>
          <w:sz w:val="24"/>
          <w:szCs w:val="24"/>
          <w:lang w:eastAsia="ar-SA"/>
        </w:rPr>
        <w:t>A nyertes ajánlattevő 2026. május 1</w:t>
      </w:r>
      <w:r w:rsidR="00162495">
        <w:rPr>
          <w:rFonts w:ascii="Times New Roman" w:eastAsia="Times New Roman" w:hAnsi="Times New Roman" w:cs="Times New Roman"/>
          <w:bCs/>
          <w:sz w:val="24"/>
          <w:szCs w:val="24"/>
          <w:lang w:eastAsia="ar-SA"/>
        </w:rPr>
        <w:t>0</w:t>
      </w:r>
      <w:r w:rsidRPr="00F135D3">
        <w:rPr>
          <w:rFonts w:ascii="Times New Roman" w:eastAsia="Times New Roman" w:hAnsi="Times New Roman" w:cs="Times New Roman"/>
          <w:bCs/>
          <w:sz w:val="24"/>
          <w:szCs w:val="24"/>
          <w:lang w:eastAsia="ar-SA"/>
        </w:rPr>
        <w:t>-éig elektronikusan nyilatkozik a szerződéskötési hajlandóságáról vagy az elállásról.</w:t>
      </w:r>
    </w:p>
    <w:p w14:paraId="6B4F9077" w14:textId="46BD70CD" w:rsidR="00F135D3" w:rsidRPr="00F135D3" w:rsidRDefault="00F135D3" w:rsidP="005A4685">
      <w:pPr>
        <w:suppressAutoHyphens/>
        <w:spacing w:after="0" w:line="360" w:lineRule="auto"/>
        <w:jc w:val="both"/>
        <w:rPr>
          <w:rFonts w:ascii="Times New Roman" w:eastAsia="Times New Roman" w:hAnsi="Times New Roman" w:cs="Times New Roman"/>
          <w:bCs/>
          <w:sz w:val="24"/>
          <w:szCs w:val="24"/>
          <w:lang w:eastAsia="ar-SA"/>
        </w:rPr>
      </w:pPr>
      <w:r w:rsidRPr="00F135D3">
        <w:rPr>
          <w:rFonts w:ascii="Times New Roman" w:eastAsia="Times New Roman" w:hAnsi="Times New Roman" w:cs="Times New Roman"/>
          <w:bCs/>
          <w:sz w:val="24"/>
          <w:szCs w:val="24"/>
          <w:lang w:eastAsia="ar-SA"/>
        </w:rPr>
        <w:t>Megállapodás megkötése legkésőbb 2026. május 20-áig.</w:t>
      </w:r>
    </w:p>
    <w:p w14:paraId="6FD6F785" w14:textId="77777777" w:rsidR="00FE187F" w:rsidRDefault="00FE187F" w:rsidP="005A4685">
      <w:pPr>
        <w:suppressAutoHyphens/>
        <w:spacing w:after="0" w:line="360" w:lineRule="auto"/>
        <w:jc w:val="both"/>
        <w:rPr>
          <w:rFonts w:ascii="Times New Roman" w:eastAsia="Times New Roman" w:hAnsi="Times New Roman" w:cs="Times New Roman"/>
          <w:b/>
          <w:sz w:val="24"/>
          <w:szCs w:val="24"/>
          <w:lang w:eastAsia="ar-SA"/>
        </w:rPr>
      </w:pPr>
    </w:p>
    <w:p w14:paraId="7343ACE9" w14:textId="038E7895" w:rsidR="008D6C5D" w:rsidRPr="00B76E22" w:rsidRDefault="00B76E22" w:rsidP="005A4685">
      <w:pPr>
        <w:spacing w:after="0" w:line="360" w:lineRule="auto"/>
        <w:jc w:val="both"/>
        <w:rPr>
          <w:rFonts w:ascii="Times New Roman" w:hAnsi="Times New Roman" w:cs="Times New Roman"/>
          <w:b/>
          <w:bCs/>
          <w:sz w:val="24"/>
          <w:szCs w:val="24"/>
        </w:rPr>
      </w:pPr>
      <w:r w:rsidRPr="00B76E22">
        <w:rPr>
          <w:rFonts w:ascii="Times New Roman" w:hAnsi="Times New Roman" w:cs="Times New Roman"/>
          <w:b/>
          <w:bCs/>
          <w:sz w:val="24"/>
          <w:szCs w:val="24"/>
        </w:rPr>
        <w:t>Eredménytelen az eljárás, ha</w:t>
      </w:r>
    </w:p>
    <w:p w14:paraId="2A3F3BC9" w14:textId="6C1F356B" w:rsidR="00B76E22" w:rsidRDefault="00B76E22" w:rsidP="005A4685">
      <w:pPr>
        <w:pStyle w:val="Listaszerbekezds"/>
        <w:numPr>
          <w:ilvl w:val="0"/>
          <w:numId w:val="6"/>
        </w:numPr>
        <w:spacing w:after="0" w:line="360" w:lineRule="auto"/>
        <w:jc w:val="both"/>
        <w:rPr>
          <w:rFonts w:cs="Times New Roman"/>
          <w:szCs w:val="24"/>
        </w:rPr>
      </w:pPr>
      <w:r>
        <w:rPr>
          <w:rFonts w:cs="Times New Roman"/>
          <w:szCs w:val="24"/>
        </w:rPr>
        <w:t>nem nyújtottak be ajánlatot,</w:t>
      </w:r>
    </w:p>
    <w:p w14:paraId="39DEF754" w14:textId="432A21B3" w:rsidR="00B76E22" w:rsidRDefault="00B76E22" w:rsidP="005A4685">
      <w:pPr>
        <w:pStyle w:val="Listaszerbekezds"/>
        <w:numPr>
          <w:ilvl w:val="0"/>
          <w:numId w:val="6"/>
        </w:numPr>
        <w:spacing w:after="0" w:line="360" w:lineRule="auto"/>
        <w:jc w:val="both"/>
        <w:rPr>
          <w:rFonts w:cs="Times New Roman"/>
          <w:szCs w:val="24"/>
        </w:rPr>
      </w:pPr>
      <w:r>
        <w:rPr>
          <w:rFonts w:cs="Times New Roman"/>
          <w:szCs w:val="24"/>
        </w:rPr>
        <w:t>kizárólag érvénytelen ajánlatokat nyújtottak be,</w:t>
      </w:r>
    </w:p>
    <w:p w14:paraId="539E83A7" w14:textId="6279F5F0" w:rsidR="00B76E22" w:rsidRPr="00B76E22" w:rsidRDefault="00B76E22" w:rsidP="005A4685">
      <w:pPr>
        <w:pStyle w:val="Listaszerbekezds"/>
        <w:numPr>
          <w:ilvl w:val="0"/>
          <w:numId w:val="6"/>
        </w:numPr>
        <w:spacing w:after="0" w:line="360" w:lineRule="auto"/>
        <w:jc w:val="both"/>
        <w:rPr>
          <w:rFonts w:cs="Times New Roman"/>
          <w:szCs w:val="24"/>
        </w:rPr>
      </w:pPr>
      <w:r>
        <w:rPr>
          <w:rFonts w:cs="Times New Roman"/>
          <w:szCs w:val="24"/>
        </w:rPr>
        <w:t>ajánlatkérő az eljárás eredménytelenségéről dönt vagy eláll az eljárás lefolytatásának szándékától, amennyiben ennek lehetőségét az ajánlatkérésben rögzítette.</w:t>
      </w:r>
    </w:p>
    <w:p w14:paraId="5A62F10D" w14:textId="31B26FEE" w:rsidR="00B76E22" w:rsidRPr="00390299" w:rsidRDefault="00B76E22" w:rsidP="005A4685">
      <w:pPr>
        <w:spacing w:after="0" w:line="360" w:lineRule="auto"/>
        <w:jc w:val="both"/>
        <w:rPr>
          <w:rFonts w:ascii="Times New Roman" w:hAnsi="Times New Roman" w:cs="Times New Roman"/>
          <w:b/>
          <w:bCs/>
          <w:sz w:val="24"/>
          <w:szCs w:val="24"/>
        </w:rPr>
      </w:pPr>
      <w:r w:rsidRPr="00390299">
        <w:rPr>
          <w:rFonts w:ascii="Times New Roman" w:hAnsi="Times New Roman" w:cs="Times New Roman"/>
          <w:b/>
          <w:bCs/>
          <w:sz w:val="24"/>
          <w:szCs w:val="24"/>
        </w:rPr>
        <w:lastRenderedPageBreak/>
        <w:t>Szerződéskötés</w:t>
      </w:r>
    </w:p>
    <w:p w14:paraId="407C40BB" w14:textId="0AB5D981" w:rsidR="00B76E22" w:rsidRDefault="00B76E22" w:rsidP="005A46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nyertes ajánlattevővel a megállapodást az általa adott ajánlatnak megfelelő adattartalommal, az abban vállalt kötelezettségekkel, a felhívással összhangban szerepeltetett termékkörre vonatkozóan kell megkötni.</w:t>
      </w:r>
    </w:p>
    <w:p w14:paraId="459BDECA" w14:textId="0529263E" w:rsidR="00B76E22" w:rsidRDefault="00B76E22" w:rsidP="005A46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megállapodás kötelező tartalmi elemeit magában foglaló megállapodásmintát a Magyar Államkincstár a honlapján teszi közzé.</w:t>
      </w:r>
    </w:p>
    <w:p w14:paraId="5A05077E" w14:textId="77777777" w:rsidR="00B76E22" w:rsidRDefault="00B76E22" w:rsidP="005A4685">
      <w:pPr>
        <w:spacing w:after="0" w:line="360" w:lineRule="auto"/>
        <w:jc w:val="both"/>
        <w:rPr>
          <w:rFonts w:ascii="Times New Roman" w:hAnsi="Times New Roman" w:cs="Times New Roman"/>
          <w:sz w:val="24"/>
          <w:szCs w:val="24"/>
        </w:rPr>
      </w:pPr>
    </w:p>
    <w:p w14:paraId="10D9507B" w14:textId="7E62E825" w:rsidR="00E62601" w:rsidRPr="00E93F6D" w:rsidRDefault="008D6C5D" w:rsidP="005A46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r w:rsidR="00E62601" w:rsidRPr="00E93F6D">
        <w:rPr>
          <w:rFonts w:ascii="Times New Roman" w:hAnsi="Times New Roman" w:cs="Times New Roman"/>
          <w:b/>
          <w:sz w:val="24"/>
          <w:szCs w:val="24"/>
        </w:rPr>
        <w:t>. Egyéb információk</w:t>
      </w:r>
    </w:p>
    <w:p w14:paraId="7BF1275E" w14:textId="442B8089" w:rsidR="00E62601" w:rsidRPr="00E93F6D" w:rsidRDefault="00E62601" w:rsidP="005A4685">
      <w:pPr>
        <w:spacing w:after="0" w:line="360" w:lineRule="auto"/>
        <w:jc w:val="both"/>
        <w:rPr>
          <w:rFonts w:ascii="Times New Roman" w:eastAsia="Calibri" w:hAnsi="Times New Roman" w:cs="Times New Roman"/>
          <w:sz w:val="24"/>
          <w:szCs w:val="24"/>
        </w:rPr>
      </w:pPr>
      <w:r w:rsidRPr="00E93F6D">
        <w:rPr>
          <w:rFonts w:ascii="Times New Roman" w:eastAsia="Calibri" w:hAnsi="Times New Roman" w:cs="Times New Roman"/>
          <w:sz w:val="24"/>
          <w:szCs w:val="24"/>
        </w:rPr>
        <w:t>Ajánlattevő</w:t>
      </w:r>
      <w:r w:rsidR="00265885">
        <w:rPr>
          <w:rFonts w:ascii="Times New Roman" w:eastAsia="Calibri" w:hAnsi="Times New Roman" w:cs="Times New Roman"/>
          <w:sz w:val="24"/>
          <w:szCs w:val="24"/>
        </w:rPr>
        <w:t xml:space="preserve"> </w:t>
      </w:r>
      <w:r w:rsidRPr="00E93F6D">
        <w:rPr>
          <w:rFonts w:ascii="Times New Roman" w:eastAsia="Calibri" w:hAnsi="Times New Roman" w:cs="Times New Roman"/>
          <w:sz w:val="24"/>
          <w:szCs w:val="24"/>
        </w:rPr>
        <w:t>ajánlatának benyújtásával tudomásul veszi és elfogadja az alábbiakat:</w:t>
      </w:r>
    </w:p>
    <w:p w14:paraId="6D803330" w14:textId="56613744" w:rsidR="00E62601" w:rsidRPr="00E93F6D" w:rsidRDefault="00E62601" w:rsidP="005A4685">
      <w:pPr>
        <w:pStyle w:val="Listaszerbekezds"/>
        <w:numPr>
          <w:ilvl w:val="0"/>
          <w:numId w:val="1"/>
        </w:numPr>
        <w:spacing w:after="0" w:line="360" w:lineRule="auto"/>
        <w:jc w:val="both"/>
        <w:rPr>
          <w:rFonts w:cs="Times New Roman"/>
          <w:szCs w:val="24"/>
        </w:rPr>
      </w:pPr>
      <w:r w:rsidRPr="00E93F6D">
        <w:rPr>
          <w:rFonts w:cs="Times New Roman"/>
          <w:szCs w:val="24"/>
        </w:rPr>
        <w:t xml:space="preserve">ajánlatkérésben foglalt feltételeket tudomásul vettük, készek és képesek vagyunk a meghatározott tárgyban </w:t>
      </w:r>
      <w:r w:rsidR="005124A0">
        <w:rPr>
          <w:rFonts w:cs="Times New Roman"/>
          <w:szCs w:val="24"/>
        </w:rPr>
        <w:t xml:space="preserve">szerződésszerűen </w:t>
      </w:r>
      <w:r w:rsidRPr="00E93F6D">
        <w:rPr>
          <w:rFonts w:cs="Times New Roman"/>
          <w:szCs w:val="24"/>
        </w:rPr>
        <w:t>teljesíteni;</w:t>
      </w:r>
    </w:p>
    <w:p w14:paraId="6A38A3F5" w14:textId="6A921D38" w:rsidR="00E62601" w:rsidRPr="00E93F6D" w:rsidRDefault="00E62601" w:rsidP="005A4685">
      <w:pPr>
        <w:pStyle w:val="Listaszerbekezds"/>
        <w:numPr>
          <w:ilvl w:val="0"/>
          <w:numId w:val="1"/>
        </w:numPr>
        <w:spacing w:after="0" w:line="360" w:lineRule="auto"/>
        <w:jc w:val="both"/>
        <w:rPr>
          <w:rFonts w:cs="Times New Roman"/>
          <w:szCs w:val="24"/>
        </w:rPr>
      </w:pPr>
      <w:r w:rsidRPr="00E93F6D">
        <w:rPr>
          <w:rFonts w:cs="Times New Roman"/>
          <w:szCs w:val="24"/>
        </w:rPr>
        <w:t>ajánlatkérésben közölt feltételeket az ajánlatunkban elfogadjuk, és a jelen ajánlatunk elfogadása esetén - nyertes Ajánlattevőként - kötelezettséget vállalunk az abban foglalt kikötések maradéktalan teljesítésére;</w:t>
      </w:r>
    </w:p>
    <w:p w14:paraId="19F6E105" w14:textId="2600316C" w:rsidR="00E62601" w:rsidRPr="00E93F6D" w:rsidRDefault="00E62601" w:rsidP="005A4685">
      <w:pPr>
        <w:pStyle w:val="Listaszerbekezds"/>
        <w:numPr>
          <w:ilvl w:val="0"/>
          <w:numId w:val="1"/>
        </w:numPr>
        <w:spacing w:after="0" w:line="360" w:lineRule="auto"/>
        <w:jc w:val="both"/>
        <w:rPr>
          <w:rFonts w:cs="Times New Roman"/>
          <w:szCs w:val="24"/>
        </w:rPr>
      </w:pPr>
      <w:r w:rsidRPr="00E93F6D">
        <w:rPr>
          <w:rFonts w:cs="Times New Roman"/>
          <w:szCs w:val="24"/>
        </w:rPr>
        <w:t xml:space="preserve">az ajánlatkérés és annak mellékletei képezik a </w:t>
      </w:r>
      <w:r w:rsidR="005124A0">
        <w:rPr>
          <w:rFonts w:cs="Times New Roman"/>
          <w:szCs w:val="24"/>
        </w:rPr>
        <w:t xml:space="preserve">megállapodás </w:t>
      </w:r>
      <w:r w:rsidRPr="00E93F6D">
        <w:rPr>
          <w:rFonts w:cs="Times New Roman"/>
          <w:szCs w:val="24"/>
        </w:rPr>
        <w:t>alapját, az ajánlatok benyújtására adott határidő lejárta után az ajánlat</w:t>
      </w:r>
      <w:r w:rsidRPr="00E93F6D">
        <w:rPr>
          <w:rFonts w:cs="Times New Roman"/>
          <w:b/>
          <w:bCs/>
          <w:szCs w:val="24"/>
        </w:rPr>
        <w:t xml:space="preserve"> </w:t>
      </w:r>
      <w:r w:rsidRPr="00E93F6D">
        <w:rPr>
          <w:rFonts w:cs="Times New Roman"/>
          <w:szCs w:val="24"/>
        </w:rPr>
        <w:t>módosítására nincs lehetőség.</w:t>
      </w:r>
    </w:p>
    <w:p w14:paraId="2F234FB0" w14:textId="77777777" w:rsidR="00E62601" w:rsidRDefault="00E62601" w:rsidP="005A4685">
      <w:pPr>
        <w:spacing w:after="0" w:line="360" w:lineRule="auto"/>
        <w:jc w:val="both"/>
        <w:rPr>
          <w:rFonts w:cs="Times New Roman"/>
          <w:szCs w:val="24"/>
        </w:rPr>
      </w:pPr>
    </w:p>
    <w:p w14:paraId="40344984" w14:textId="7ADBBAA7" w:rsidR="009A3B16" w:rsidRPr="009A3B16" w:rsidRDefault="009A3B16" w:rsidP="005A4685">
      <w:pPr>
        <w:spacing w:after="0" w:line="360" w:lineRule="auto"/>
        <w:jc w:val="both"/>
        <w:rPr>
          <w:rFonts w:ascii="Times New Roman" w:eastAsia="Calibri" w:hAnsi="Times New Roman" w:cs="Times New Roman"/>
          <w:sz w:val="24"/>
          <w:szCs w:val="24"/>
        </w:rPr>
      </w:pPr>
      <w:r w:rsidRPr="009A3B16">
        <w:rPr>
          <w:rFonts w:ascii="Times New Roman" w:eastAsia="Calibri" w:hAnsi="Times New Roman" w:cs="Times New Roman"/>
          <w:sz w:val="24"/>
          <w:szCs w:val="24"/>
        </w:rPr>
        <w:t>Jelen ajánlatkérésre adott ajánlat nem minősül kötelezettségvállalásnak.</w:t>
      </w:r>
    </w:p>
    <w:p w14:paraId="4D82E52E" w14:textId="77777777" w:rsidR="0077798F" w:rsidRDefault="00E62601" w:rsidP="007357E4">
      <w:pPr>
        <w:suppressAutoHyphens/>
        <w:spacing w:after="0" w:line="360" w:lineRule="auto"/>
        <w:jc w:val="both"/>
        <w:rPr>
          <w:rFonts w:ascii="Times New Roman" w:eastAsia="Times New Roman" w:hAnsi="Times New Roman" w:cs="Times New Roman"/>
          <w:b/>
          <w:sz w:val="24"/>
          <w:szCs w:val="24"/>
          <w:lang w:eastAsia="ar-SA"/>
        </w:rPr>
      </w:pPr>
      <w:r w:rsidRPr="00E93F6D">
        <w:rPr>
          <w:rFonts w:ascii="Times New Roman" w:eastAsia="Times New Roman" w:hAnsi="Times New Roman" w:cs="Times New Roman"/>
          <w:b/>
          <w:sz w:val="24"/>
          <w:szCs w:val="24"/>
          <w:lang w:eastAsia="ar-SA"/>
        </w:rPr>
        <w:t>Ajánlatkérő kijelenti, hogy jelen ajánlatkérés, valamint az arra beérkező ajánlatok nem eredményeznek feltétlenül megrendelési kötelezettséget számára, melyet Ajánlattevő ajánlatának benyújtásával tudomásul vesz.</w:t>
      </w:r>
    </w:p>
    <w:p w14:paraId="38059528" w14:textId="77777777" w:rsidR="0077798F" w:rsidRDefault="0077798F" w:rsidP="007357E4">
      <w:pPr>
        <w:suppressAutoHyphens/>
        <w:spacing w:after="0" w:line="360" w:lineRule="auto"/>
        <w:jc w:val="both"/>
        <w:rPr>
          <w:rFonts w:ascii="Times New Roman" w:eastAsia="Times New Roman" w:hAnsi="Times New Roman" w:cs="Times New Roman"/>
          <w:b/>
          <w:sz w:val="24"/>
          <w:szCs w:val="24"/>
          <w:lang w:eastAsia="ar-SA"/>
        </w:rPr>
      </w:pPr>
    </w:p>
    <w:p w14:paraId="0178196F" w14:textId="71AC530F" w:rsidR="0077798F" w:rsidRPr="0077798F" w:rsidRDefault="0077798F" w:rsidP="007357E4">
      <w:pPr>
        <w:suppressAutoHyphens/>
        <w:spacing w:after="0" w:line="360" w:lineRule="auto"/>
        <w:jc w:val="both"/>
        <w:rPr>
          <w:rFonts w:ascii="Times New Roman" w:eastAsia="Times New Roman" w:hAnsi="Times New Roman" w:cs="Times New Roman"/>
          <w:bCs/>
          <w:sz w:val="24"/>
          <w:szCs w:val="24"/>
          <w:lang w:eastAsia="ar-SA"/>
        </w:rPr>
      </w:pPr>
      <w:r w:rsidRPr="00CB2D98">
        <w:rPr>
          <w:rFonts w:ascii="Times New Roman" w:eastAsia="Times New Roman" w:hAnsi="Times New Roman" w:cs="Times New Roman"/>
          <w:b/>
          <w:sz w:val="24"/>
          <w:szCs w:val="24"/>
          <w:lang w:eastAsia="ar-SA"/>
        </w:rPr>
        <w:t>Ajánlattételi felhívás közzétételének dátuma:</w:t>
      </w:r>
      <w:r w:rsidRPr="0077798F">
        <w:rPr>
          <w:rFonts w:ascii="Times New Roman" w:eastAsia="Times New Roman" w:hAnsi="Times New Roman" w:cs="Times New Roman"/>
          <w:bCs/>
          <w:sz w:val="24"/>
          <w:szCs w:val="24"/>
          <w:lang w:eastAsia="ar-SA"/>
        </w:rPr>
        <w:t xml:space="preserve"> 2026. április </w:t>
      </w:r>
      <w:r w:rsidR="00392C72">
        <w:rPr>
          <w:rFonts w:ascii="Times New Roman" w:eastAsia="Times New Roman" w:hAnsi="Times New Roman" w:cs="Times New Roman"/>
          <w:bCs/>
          <w:sz w:val="24"/>
          <w:szCs w:val="24"/>
          <w:lang w:eastAsia="ar-SA"/>
        </w:rPr>
        <w:t>14.</w:t>
      </w:r>
    </w:p>
    <w:p w14:paraId="4D333E31" w14:textId="319EE6B6" w:rsidR="00AE313C" w:rsidRPr="007357E4" w:rsidRDefault="00AE313C" w:rsidP="007357E4">
      <w:pPr>
        <w:suppressAutoHyphens/>
        <w:spacing w:after="0" w:line="360" w:lineRule="auto"/>
        <w:jc w:val="both"/>
        <w:rPr>
          <w:rFonts w:ascii="Times New Roman" w:eastAsia="Times New Roman" w:hAnsi="Times New Roman" w:cs="Times New Roman"/>
          <w:b/>
          <w:sz w:val="24"/>
          <w:szCs w:val="24"/>
          <w:lang w:eastAsia="ar-SA"/>
        </w:rPr>
      </w:pPr>
      <w:r w:rsidRPr="00A22BC8">
        <w:rPr>
          <w:rFonts w:ascii="Times New Roman" w:hAnsi="Times New Roman" w:cs="Times New Roman"/>
          <w:b/>
          <w:sz w:val="24"/>
          <w:szCs w:val="24"/>
        </w:rPr>
        <w:br w:type="page"/>
      </w:r>
    </w:p>
    <w:p w14:paraId="41E5BE89" w14:textId="386E56F7" w:rsidR="00AE313C" w:rsidRPr="00250540" w:rsidRDefault="00250540" w:rsidP="00250540">
      <w:pPr>
        <w:spacing w:after="0" w:line="360" w:lineRule="auto"/>
        <w:jc w:val="right"/>
        <w:rPr>
          <w:rFonts w:ascii="Times New Roman" w:hAnsi="Times New Roman" w:cs="Times New Roman"/>
          <w:bCs/>
          <w:sz w:val="24"/>
          <w:szCs w:val="24"/>
        </w:rPr>
      </w:pPr>
      <w:r w:rsidRPr="00250540">
        <w:rPr>
          <w:rFonts w:ascii="Times New Roman" w:hAnsi="Times New Roman" w:cs="Times New Roman"/>
          <w:bCs/>
          <w:sz w:val="24"/>
          <w:szCs w:val="24"/>
        </w:rPr>
        <w:lastRenderedPageBreak/>
        <w:t>1. sz. melléklet</w:t>
      </w:r>
    </w:p>
    <w:p w14:paraId="046FDE96" w14:textId="5E40B2E8" w:rsidR="00AE313C" w:rsidRDefault="00250540" w:rsidP="005A4685">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FELOLVASÓLAP</w:t>
      </w:r>
    </w:p>
    <w:p w14:paraId="01C117C4" w14:textId="155D7EF2" w:rsidR="0077798F" w:rsidRDefault="0077798F" w:rsidP="005A4685">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AJÁNLAT</w:t>
      </w:r>
    </w:p>
    <w:p w14:paraId="1AF6348E" w14:textId="00A75AA9" w:rsidR="00C418AD" w:rsidRPr="00C418AD" w:rsidRDefault="00C418AD" w:rsidP="005A4685">
      <w:pPr>
        <w:spacing w:after="0" w:line="360" w:lineRule="auto"/>
        <w:jc w:val="center"/>
        <w:rPr>
          <w:rFonts w:ascii="Times New Roman" w:hAnsi="Times New Roman" w:cs="Times New Roman"/>
          <w:b/>
          <w:bCs/>
          <w:sz w:val="24"/>
          <w:szCs w:val="24"/>
        </w:rPr>
      </w:pPr>
      <w:r w:rsidRPr="00C418AD">
        <w:rPr>
          <w:rFonts w:ascii="Times New Roman" w:hAnsi="Times New Roman" w:cs="Times New Roman"/>
          <w:b/>
          <w:bCs/>
          <w:sz w:val="24"/>
          <w:szCs w:val="24"/>
        </w:rPr>
        <w:t>a 15/2021 (III.31.) AM rendelet alapján</w:t>
      </w:r>
    </w:p>
    <w:p w14:paraId="52BAC475" w14:textId="0F1632BE" w:rsidR="00AE313C" w:rsidRPr="00A22BC8" w:rsidRDefault="00AE313C" w:rsidP="005A4685">
      <w:pPr>
        <w:spacing w:after="0" w:line="360" w:lineRule="auto"/>
        <w:jc w:val="center"/>
        <w:rPr>
          <w:rFonts w:ascii="Times New Roman" w:hAnsi="Times New Roman" w:cs="Times New Roman"/>
          <w:bCs/>
          <w:sz w:val="24"/>
          <w:szCs w:val="24"/>
        </w:rPr>
      </w:pPr>
      <w:r w:rsidRPr="00A22BC8">
        <w:rPr>
          <w:rFonts w:ascii="Times New Roman" w:hAnsi="Times New Roman" w:cs="Times New Roman"/>
          <w:b/>
          <w:bCs/>
          <w:sz w:val="24"/>
          <w:szCs w:val="24"/>
        </w:rPr>
        <w:t>„</w:t>
      </w:r>
      <w:r w:rsidR="00EB28E3">
        <w:rPr>
          <w:rFonts w:ascii="Times New Roman" w:hAnsi="Times New Roman" w:cs="Times New Roman"/>
          <w:b/>
          <w:bCs/>
          <w:sz w:val="24"/>
          <w:szCs w:val="24"/>
        </w:rPr>
        <w:t xml:space="preserve">Iskolagyümölcs beszerzése a </w:t>
      </w:r>
      <w:r w:rsidR="00D42522">
        <w:rPr>
          <w:rFonts w:ascii="Times New Roman" w:hAnsi="Times New Roman" w:cs="Times New Roman"/>
          <w:b/>
          <w:bCs/>
          <w:sz w:val="24"/>
          <w:szCs w:val="24"/>
        </w:rPr>
        <w:t>TF</w:t>
      </w:r>
      <w:r w:rsidR="00EB28E3" w:rsidRPr="00B12C9D">
        <w:rPr>
          <w:rFonts w:ascii="Times New Roman" w:hAnsi="Times New Roman" w:cs="Times New Roman"/>
          <w:b/>
          <w:bCs/>
          <w:sz w:val="24"/>
          <w:szCs w:val="24"/>
        </w:rPr>
        <w:t xml:space="preserve"> Gyakorló Sportiskolai Általános Iskola és Gimnázium</w:t>
      </w:r>
      <w:r w:rsidR="00EB28E3">
        <w:rPr>
          <w:rFonts w:ascii="Times New Roman" w:hAnsi="Times New Roman" w:cs="Times New Roman"/>
          <w:b/>
          <w:bCs/>
          <w:sz w:val="24"/>
          <w:szCs w:val="24"/>
        </w:rPr>
        <w:t xml:space="preserve"> részére 202</w:t>
      </w:r>
      <w:r w:rsidR="00392C72">
        <w:rPr>
          <w:rFonts w:ascii="Times New Roman" w:hAnsi="Times New Roman" w:cs="Times New Roman"/>
          <w:b/>
          <w:bCs/>
          <w:sz w:val="24"/>
          <w:szCs w:val="24"/>
        </w:rPr>
        <w:t>6</w:t>
      </w:r>
      <w:r w:rsidR="00EB28E3">
        <w:rPr>
          <w:rFonts w:ascii="Times New Roman" w:hAnsi="Times New Roman" w:cs="Times New Roman"/>
          <w:b/>
          <w:bCs/>
          <w:sz w:val="24"/>
          <w:szCs w:val="24"/>
        </w:rPr>
        <w:t>/202</w:t>
      </w:r>
      <w:r w:rsidR="00392C72">
        <w:rPr>
          <w:rFonts w:ascii="Times New Roman" w:hAnsi="Times New Roman" w:cs="Times New Roman"/>
          <w:b/>
          <w:bCs/>
          <w:sz w:val="24"/>
          <w:szCs w:val="24"/>
        </w:rPr>
        <w:t>7</w:t>
      </w:r>
      <w:r w:rsidR="00EB28E3">
        <w:rPr>
          <w:rFonts w:ascii="Times New Roman" w:hAnsi="Times New Roman" w:cs="Times New Roman"/>
          <w:b/>
          <w:bCs/>
          <w:sz w:val="24"/>
          <w:szCs w:val="24"/>
        </w:rPr>
        <w:t xml:space="preserve"> tanévre</w:t>
      </w:r>
      <w:r w:rsidRPr="00A22BC8">
        <w:rPr>
          <w:rFonts w:ascii="Times New Roman" w:hAnsi="Times New Roman" w:cs="Times New Roman"/>
          <w:b/>
          <w:bCs/>
          <w:sz w:val="24"/>
          <w:szCs w:val="24"/>
        </w:rPr>
        <w:t>”</w:t>
      </w:r>
    </w:p>
    <w:p w14:paraId="620F9D89" w14:textId="77777777" w:rsidR="00AE313C" w:rsidRPr="00A22BC8" w:rsidRDefault="00AE313C" w:rsidP="005A4685">
      <w:pPr>
        <w:spacing w:after="0" w:line="360" w:lineRule="auto"/>
        <w:jc w:val="center"/>
        <w:rPr>
          <w:rFonts w:ascii="Times New Roman" w:hAnsi="Times New Roman" w:cs="Times New Roman"/>
          <w:sz w:val="24"/>
          <w:szCs w:val="24"/>
        </w:rPr>
      </w:pPr>
      <w:r w:rsidRPr="00A22BC8">
        <w:rPr>
          <w:rFonts w:ascii="Times New Roman" w:hAnsi="Times New Roman" w:cs="Times New Roman"/>
          <w:sz w:val="24"/>
          <w:szCs w:val="24"/>
        </w:rPr>
        <w:t>tárgyában</w:t>
      </w:r>
    </w:p>
    <w:p w14:paraId="14204579" w14:textId="77777777" w:rsidR="00AE313C" w:rsidRPr="00A22BC8" w:rsidRDefault="00AE313C" w:rsidP="00C418AD">
      <w:pPr>
        <w:spacing w:after="0" w:line="360" w:lineRule="auto"/>
        <w:rPr>
          <w:rFonts w:ascii="Times New Roman" w:eastAsia="Calibri" w:hAnsi="Times New Roman" w:cs="Times New Roman"/>
          <w:sz w:val="24"/>
          <w:szCs w:val="24"/>
        </w:rPr>
      </w:pPr>
    </w:p>
    <w:p w14:paraId="3515FEC9" w14:textId="2C2472D1" w:rsidR="00AE313C" w:rsidRPr="00A22BC8" w:rsidRDefault="00AE313C" w:rsidP="005A4685">
      <w:pPr>
        <w:spacing w:after="0" w:line="360" w:lineRule="auto"/>
        <w:jc w:val="both"/>
        <w:rPr>
          <w:rFonts w:ascii="Times New Roman" w:eastAsia="Calibri" w:hAnsi="Times New Roman" w:cs="Times New Roman"/>
          <w:sz w:val="24"/>
          <w:szCs w:val="24"/>
        </w:rPr>
      </w:pPr>
      <w:r w:rsidRPr="00A22BC8">
        <w:rPr>
          <w:rFonts w:ascii="Times New Roman" w:eastAsia="Calibri" w:hAnsi="Times New Roman" w:cs="Times New Roman"/>
          <w:b/>
          <w:sz w:val="24"/>
          <w:szCs w:val="24"/>
        </w:rPr>
        <w:t xml:space="preserve">Ajánlattevő neve: </w:t>
      </w:r>
      <w:r w:rsidRPr="00A22BC8">
        <w:rPr>
          <w:rFonts w:ascii="Times New Roman" w:eastAsia="Calibri" w:hAnsi="Times New Roman" w:cs="Times New Roman"/>
          <w:sz w:val="24"/>
          <w:szCs w:val="24"/>
        </w:rPr>
        <w:t>………………………………………………………………………</w:t>
      </w:r>
      <w:r w:rsidR="007459D1">
        <w:rPr>
          <w:rFonts w:ascii="Times New Roman" w:eastAsia="Calibri" w:hAnsi="Times New Roman" w:cs="Times New Roman"/>
          <w:sz w:val="24"/>
          <w:szCs w:val="24"/>
        </w:rPr>
        <w:t>...</w:t>
      </w:r>
      <w:r w:rsidRPr="00A22BC8">
        <w:rPr>
          <w:rFonts w:ascii="Times New Roman" w:eastAsia="Calibri" w:hAnsi="Times New Roman" w:cs="Times New Roman"/>
          <w:sz w:val="24"/>
          <w:szCs w:val="24"/>
        </w:rPr>
        <w:t>…….</w:t>
      </w:r>
    </w:p>
    <w:p w14:paraId="27DC37F8" w14:textId="0FAB84AE" w:rsidR="00AE313C" w:rsidRPr="00A22BC8" w:rsidRDefault="00AE313C" w:rsidP="005A4685">
      <w:pPr>
        <w:spacing w:after="0" w:line="360" w:lineRule="auto"/>
        <w:jc w:val="both"/>
        <w:rPr>
          <w:rFonts w:ascii="Times New Roman" w:eastAsia="Calibri" w:hAnsi="Times New Roman" w:cs="Times New Roman"/>
          <w:sz w:val="24"/>
          <w:szCs w:val="24"/>
        </w:rPr>
      </w:pPr>
      <w:r w:rsidRPr="00A22BC8">
        <w:rPr>
          <w:rFonts w:ascii="Times New Roman" w:eastAsia="Calibri" w:hAnsi="Times New Roman" w:cs="Times New Roman"/>
          <w:b/>
          <w:sz w:val="24"/>
          <w:szCs w:val="24"/>
        </w:rPr>
        <w:t xml:space="preserve">Ajánlattevő székhelye: </w:t>
      </w:r>
      <w:r w:rsidRPr="00A22BC8">
        <w:rPr>
          <w:rFonts w:ascii="Times New Roman" w:eastAsia="Calibri" w:hAnsi="Times New Roman" w:cs="Times New Roman"/>
          <w:sz w:val="24"/>
          <w:szCs w:val="24"/>
        </w:rPr>
        <w:t>……………………………………………………………………</w:t>
      </w:r>
      <w:r w:rsidR="007459D1">
        <w:rPr>
          <w:rFonts w:ascii="Times New Roman" w:eastAsia="Calibri" w:hAnsi="Times New Roman" w:cs="Times New Roman"/>
          <w:sz w:val="24"/>
          <w:szCs w:val="24"/>
        </w:rPr>
        <w:t>...</w:t>
      </w:r>
      <w:r w:rsidRPr="00A22BC8">
        <w:rPr>
          <w:rFonts w:ascii="Times New Roman" w:eastAsia="Calibri" w:hAnsi="Times New Roman" w:cs="Times New Roman"/>
          <w:sz w:val="24"/>
          <w:szCs w:val="24"/>
        </w:rPr>
        <w:t>….</w:t>
      </w:r>
    </w:p>
    <w:p w14:paraId="465BDB7E" w14:textId="3AB7C1E2" w:rsidR="00AE313C" w:rsidRPr="00A22BC8" w:rsidRDefault="00AE313C" w:rsidP="005A4685">
      <w:pPr>
        <w:spacing w:after="0" w:line="360" w:lineRule="auto"/>
        <w:rPr>
          <w:rFonts w:ascii="Times New Roman" w:eastAsia="Calibri" w:hAnsi="Times New Roman" w:cs="Times New Roman"/>
          <w:sz w:val="24"/>
          <w:szCs w:val="24"/>
        </w:rPr>
      </w:pPr>
      <w:r w:rsidRPr="00A22BC8">
        <w:rPr>
          <w:rFonts w:ascii="Times New Roman" w:eastAsia="Calibri" w:hAnsi="Times New Roman" w:cs="Times New Roman"/>
          <w:b/>
          <w:sz w:val="24"/>
          <w:szCs w:val="24"/>
        </w:rPr>
        <w:t xml:space="preserve">Ajánlattevő </w:t>
      </w:r>
      <w:proofErr w:type="gramStart"/>
      <w:r w:rsidRPr="00A22BC8">
        <w:rPr>
          <w:rFonts w:ascii="Times New Roman" w:eastAsia="Calibri" w:hAnsi="Times New Roman" w:cs="Times New Roman"/>
          <w:b/>
          <w:sz w:val="24"/>
          <w:szCs w:val="24"/>
        </w:rPr>
        <w:t>képviselője: .</w:t>
      </w:r>
      <w:r w:rsidRPr="00A22BC8">
        <w:rPr>
          <w:rFonts w:ascii="Times New Roman" w:eastAsia="Calibri" w:hAnsi="Times New Roman" w:cs="Times New Roman"/>
          <w:sz w:val="24"/>
          <w:szCs w:val="24"/>
        </w:rPr>
        <w:t>…</w:t>
      </w:r>
      <w:proofErr w:type="gramEnd"/>
      <w:r w:rsidRPr="00A22BC8">
        <w:rPr>
          <w:rFonts w:ascii="Times New Roman" w:eastAsia="Calibri" w:hAnsi="Times New Roman" w:cs="Times New Roman"/>
          <w:sz w:val="24"/>
          <w:szCs w:val="24"/>
        </w:rPr>
        <w:t>…………………………………………………………………</w:t>
      </w:r>
      <w:r w:rsidR="007459D1">
        <w:rPr>
          <w:rFonts w:ascii="Times New Roman" w:eastAsia="Calibri" w:hAnsi="Times New Roman" w:cs="Times New Roman"/>
          <w:sz w:val="24"/>
          <w:szCs w:val="24"/>
        </w:rPr>
        <w:t>..</w:t>
      </w:r>
      <w:r w:rsidRPr="00A22BC8">
        <w:rPr>
          <w:rFonts w:ascii="Times New Roman" w:eastAsia="Calibri" w:hAnsi="Times New Roman" w:cs="Times New Roman"/>
          <w:sz w:val="24"/>
          <w:szCs w:val="24"/>
        </w:rPr>
        <w:t>.</w:t>
      </w:r>
    </w:p>
    <w:p w14:paraId="4D0045AB" w14:textId="2C22F30C" w:rsidR="00AE313C" w:rsidRPr="00A22BC8" w:rsidRDefault="00AE313C" w:rsidP="005A4685">
      <w:pPr>
        <w:spacing w:after="0" w:line="360" w:lineRule="auto"/>
        <w:jc w:val="both"/>
        <w:rPr>
          <w:rFonts w:ascii="Times New Roman" w:eastAsia="Calibri" w:hAnsi="Times New Roman" w:cs="Times New Roman"/>
          <w:sz w:val="24"/>
          <w:szCs w:val="24"/>
        </w:rPr>
      </w:pPr>
      <w:r w:rsidRPr="00A22BC8">
        <w:rPr>
          <w:rFonts w:ascii="Times New Roman" w:eastAsia="Calibri" w:hAnsi="Times New Roman" w:cs="Times New Roman"/>
          <w:b/>
          <w:sz w:val="24"/>
          <w:szCs w:val="24"/>
        </w:rPr>
        <w:t xml:space="preserve">Kapcsolattartó személy neve: </w:t>
      </w:r>
      <w:r w:rsidRPr="00A22BC8">
        <w:rPr>
          <w:rFonts w:ascii="Times New Roman" w:eastAsia="Calibri" w:hAnsi="Times New Roman" w:cs="Times New Roman"/>
          <w:sz w:val="24"/>
          <w:szCs w:val="24"/>
        </w:rPr>
        <w:t>……………………………………………</w:t>
      </w:r>
      <w:r w:rsidR="007459D1">
        <w:rPr>
          <w:rFonts w:ascii="Times New Roman" w:eastAsia="Calibri" w:hAnsi="Times New Roman" w:cs="Times New Roman"/>
          <w:sz w:val="24"/>
          <w:szCs w:val="24"/>
        </w:rPr>
        <w:t>……………………</w:t>
      </w:r>
    </w:p>
    <w:p w14:paraId="1E7D833F" w14:textId="27D5F5F9" w:rsidR="00AE313C" w:rsidRPr="00A22BC8" w:rsidRDefault="00AE313C" w:rsidP="005A4685">
      <w:pPr>
        <w:spacing w:after="0" w:line="360" w:lineRule="auto"/>
        <w:jc w:val="both"/>
        <w:rPr>
          <w:rFonts w:ascii="Times New Roman" w:eastAsia="Calibri" w:hAnsi="Times New Roman" w:cs="Times New Roman"/>
          <w:sz w:val="24"/>
          <w:szCs w:val="24"/>
        </w:rPr>
      </w:pPr>
      <w:r w:rsidRPr="00A22BC8">
        <w:rPr>
          <w:rFonts w:ascii="Times New Roman" w:eastAsia="Calibri" w:hAnsi="Times New Roman" w:cs="Times New Roman"/>
          <w:b/>
          <w:sz w:val="24"/>
          <w:szCs w:val="24"/>
        </w:rPr>
        <w:t xml:space="preserve">Telefonszáma: </w:t>
      </w:r>
      <w:r w:rsidRPr="00A22BC8">
        <w:rPr>
          <w:rFonts w:ascii="Times New Roman" w:eastAsia="Calibri" w:hAnsi="Times New Roman" w:cs="Times New Roman"/>
          <w:b/>
          <w:sz w:val="24"/>
          <w:szCs w:val="24"/>
        </w:rPr>
        <w:tab/>
      </w:r>
      <w:r w:rsidRPr="00A22BC8">
        <w:rPr>
          <w:rFonts w:ascii="Times New Roman" w:eastAsia="Calibri" w:hAnsi="Times New Roman" w:cs="Times New Roman"/>
          <w:b/>
          <w:sz w:val="24"/>
          <w:szCs w:val="24"/>
        </w:rPr>
        <w:tab/>
      </w:r>
      <w:r w:rsidRPr="00A22BC8">
        <w:rPr>
          <w:rFonts w:ascii="Times New Roman" w:eastAsia="Calibri" w:hAnsi="Times New Roman" w:cs="Times New Roman"/>
          <w:sz w:val="24"/>
          <w:szCs w:val="24"/>
        </w:rPr>
        <w:t>……………………………………………</w:t>
      </w:r>
      <w:r w:rsidR="007459D1">
        <w:rPr>
          <w:rFonts w:ascii="Times New Roman" w:eastAsia="Calibri" w:hAnsi="Times New Roman" w:cs="Times New Roman"/>
          <w:sz w:val="24"/>
          <w:szCs w:val="24"/>
        </w:rPr>
        <w:t>………………………</w:t>
      </w:r>
    </w:p>
    <w:p w14:paraId="5020BE5C" w14:textId="48ADAA68" w:rsidR="00AE313C" w:rsidRPr="00A22BC8" w:rsidRDefault="00AE313C" w:rsidP="005A4685">
      <w:pPr>
        <w:spacing w:after="0" w:line="360" w:lineRule="auto"/>
        <w:jc w:val="both"/>
        <w:rPr>
          <w:rFonts w:ascii="Times New Roman" w:eastAsia="Calibri" w:hAnsi="Times New Roman" w:cs="Times New Roman"/>
          <w:sz w:val="24"/>
          <w:szCs w:val="24"/>
        </w:rPr>
      </w:pPr>
      <w:r w:rsidRPr="00A22BC8">
        <w:rPr>
          <w:rFonts w:ascii="Times New Roman" w:eastAsia="Calibri" w:hAnsi="Times New Roman" w:cs="Times New Roman"/>
          <w:b/>
          <w:sz w:val="24"/>
          <w:szCs w:val="24"/>
        </w:rPr>
        <w:t xml:space="preserve">E-mail címe: </w:t>
      </w:r>
      <w:r w:rsidRPr="00A22BC8">
        <w:rPr>
          <w:rFonts w:ascii="Times New Roman" w:eastAsia="Calibri" w:hAnsi="Times New Roman" w:cs="Times New Roman"/>
          <w:b/>
          <w:sz w:val="24"/>
          <w:szCs w:val="24"/>
        </w:rPr>
        <w:tab/>
      </w:r>
      <w:r w:rsidRPr="00A22BC8">
        <w:rPr>
          <w:rFonts w:ascii="Times New Roman" w:eastAsia="Calibri" w:hAnsi="Times New Roman" w:cs="Times New Roman"/>
          <w:b/>
          <w:sz w:val="24"/>
          <w:szCs w:val="24"/>
        </w:rPr>
        <w:tab/>
      </w:r>
      <w:r w:rsidRPr="00A22BC8">
        <w:rPr>
          <w:rFonts w:ascii="Times New Roman" w:eastAsia="Calibri" w:hAnsi="Times New Roman" w:cs="Times New Roman"/>
          <w:b/>
          <w:sz w:val="24"/>
          <w:szCs w:val="24"/>
        </w:rPr>
        <w:tab/>
      </w:r>
      <w:r w:rsidRPr="00A22BC8">
        <w:rPr>
          <w:rFonts w:ascii="Times New Roman" w:eastAsia="Calibri" w:hAnsi="Times New Roman" w:cs="Times New Roman"/>
          <w:sz w:val="24"/>
          <w:szCs w:val="24"/>
        </w:rPr>
        <w:t>……………………………………………</w:t>
      </w:r>
      <w:r w:rsidR="007459D1">
        <w:rPr>
          <w:rFonts w:ascii="Times New Roman" w:eastAsia="Calibri" w:hAnsi="Times New Roman" w:cs="Times New Roman"/>
          <w:sz w:val="24"/>
          <w:szCs w:val="24"/>
        </w:rPr>
        <w:t>………………………</w:t>
      </w:r>
    </w:p>
    <w:p w14:paraId="1333AB49" w14:textId="5284D7E7" w:rsidR="00AE313C" w:rsidRDefault="00AE313C" w:rsidP="005A4685">
      <w:pPr>
        <w:spacing w:after="0" w:line="360" w:lineRule="auto"/>
        <w:jc w:val="both"/>
        <w:rPr>
          <w:rFonts w:ascii="Times New Roman" w:eastAsia="Calibri" w:hAnsi="Times New Roman" w:cs="Times New Roman"/>
          <w:sz w:val="24"/>
          <w:szCs w:val="24"/>
        </w:rPr>
      </w:pPr>
      <w:r w:rsidRPr="00A22BC8">
        <w:rPr>
          <w:rFonts w:ascii="Times New Roman" w:eastAsia="Calibri" w:hAnsi="Times New Roman" w:cs="Times New Roman"/>
          <w:b/>
          <w:sz w:val="24"/>
          <w:szCs w:val="24"/>
        </w:rPr>
        <w:t>Adószáma:</w:t>
      </w:r>
      <w:r w:rsidRPr="00A22BC8">
        <w:rPr>
          <w:rFonts w:ascii="Times New Roman" w:eastAsia="Calibri" w:hAnsi="Times New Roman" w:cs="Times New Roman"/>
          <w:sz w:val="24"/>
          <w:szCs w:val="24"/>
        </w:rPr>
        <w:tab/>
      </w:r>
      <w:r w:rsidRPr="00A22BC8">
        <w:rPr>
          <w:rFonts w:ascii="Times New Roman" w:eastAsia="Calibri" w:hAnsi="Times New Roman" w:cs="Times New Roman"/>
          <w:sz w:val="24"/>
          <w:szCs w:val="24"/>
        </w:rPr>
        <w:tab/>
      </w:r>
      <w:r w:rsidRPr="00A22BC8">
        <w:rPr>
          <w:rFonts w:ascii="Times New Roman" w:eastAsia="Calibri" w:hAnsi="Times New Roman" w:cs="Times New Roman"/>
          <w:sz w:val="24"/>
          <w:szCs w:val="24"/>
        </w:rPr>
        <w:tab/>
        <w:t>………………………………</w:t>
      </w:r>
      <w:r w:rsidR="007459D1">
        <w:rPr>
          <w:rFonts w:ascii="Times New Roman" w:eastAsia="Calibri" w:hAnsi="Times New Roman" w:cs="Times New Roman"/>
          <w:sz w:val="24"/>
          <w:szCs w:val="24"/>
        </w:rPr>
        <w:t>……………………………………</w:t>
      </w:r>
    </w:p>
    <w:p w14:paraId="3265D9C4" w14:textId="77777777" w:rsidR="007459D1" w:rsidRDefault="007459D1" w:rsidP="005A4685">
      <w:pPr>
        <w:spacing w:after="0" w:line="360" w:lineRule="auto"/>
        <w:rPr>
          <w:rFonts w:ascii="Times New Roman" w:hAnsi="Times New Roman" w:cs="Times New Roman"/>
          <w:b/>
          <w:sz w:val="24"/>
          <w:szCs w:val="24"/>
        </w:rPr>
      </w:pPr>
      <w:r>
        <w:rPr>
          <w:rFonts w:ascii="Times New Roman" w:hAnsi="Times New Roman" w:cs="Times New Roman"/>
          <w:b/>
          <w:sz w:val="24"/>
          <w:szCs w:val="24"/>
        </w:rPr>
        <w:t>Cégjegyzékszám/nyilvántartási szám: …………………………………………………</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p>
    <w:p w14:paraId="403EDD85" w14:textId="53093574" w:rsidR="00AE313C" w:rsidRPr="00A22BC8" w:rsidRDefault="00AE313C" w:rsidP="005A4685">
      <w:pPr>
        <w:spacing w:after="0" w:line="360" w:lineRule="auto"/>
        <w:jc w:val="both"/>
        <w:rPr>
          <w:rFonts w:ascii="Times New Roman" w:eastAsia="Calibri" w:hAnsi="Times New Roman" w:cs="Times New Roman"/>
          <w:b/>
          <w:sz w:val="24"/>
          <w:szCs w:val="24"/>
        </w:rPr>
      </w:pPr>
      <w:r w:rsidRPr="00A22BC8">
        <w:rPr>
          <w:rFonts w:ascii="Times New Roman" w:eastAsia="Calibri" w:hAnsi="Times New Roman" w:cs="Times New Roman"/>
          <w:b/>
          <w:sz w:val="24"/>
          <w:szCs w:val="24"/>
        </w:rPr>
        <w:t xml:space="preserve">Bankszámlaszáma: </w:t>
      </w:r>
      <w:r w:rsidR="007459D1">
        <w:rPr>
          <w:rFonts w:ascii="Times New Roman" w:eastAsia="Calibri" w:hAnsi="Times New Roman" w:cs="Times New Roman"/>
          <w:b/>
          <w:sz w:val="24"/>
          <w:szCs w:val="24"/>
        </w:rPr>
        <w:t>…</w:t>
      </w:r>
      <w:r w:rsidRPr="00A22BC8">
        <w:rPr>
          <w:rFonts w:ascii="Times New Roman" w:eastAsia="Calibri" w:hAnsi="Times New Roman" w:cs="Times New Roman"/>
          <w:b/>
          <w:sz w:val="24"/>
          <w:szCs w:val="24"/>
        </w:rPr>
        <w:t>………………………………………</w:t>
      </w:r>
      <w:r w:rsidR="007459D1">
        <w:rPr>
          <w:rFonts w:ascii="Times New Roman" w:eastAsia="Calibri" w:hAnsi="Times New Roman" w:cs="Times New Roman"/>
          <w:b/>
          <w:sz w:val="24"/>
          <w:szCs w:val="24"/>
        </w:rPr>
        <w:t>………………………………….</w:t>
      </w:r>
    </w:p>
    <w:p w14:paraId="46808016" w14:textId="77777777" w:rsidR="00DF4A7A" w:rsidRDefault="00DF4A7A" w:rsidP="00DF4A7A">
      <w:pPr>
        <w:tabs>
          <w:tab w:val="center" w:pos="4536"/>
          <w:tab w:val="right" w:pos="9072"/>
        </w:tabs>
        <w:suppressAutoHyphens/>
        <w:spacing w:after="0" w:line="360" w:lineRule="auto"/>
        <w:jc w:val="both"/>
        <w:rPr>
          <w:rFonts w:ascii="Times New Roman" w:hAnsi="Times New Roman" w:cs="Times New Roman"/>
          <w:b/>
          <w:bCs/>
          <w:sz w:val="24"/>
          <w:szCs w:val="24"/>
        </w:rPr>
      </w:pPr>
    </w:p>
    <w:p w14:paraId="0A3CD08E" w14:textId="5CE4899F" w:rsidR="00DF4A7A" w:rsidRDefault="00DF4A7A" w:rsidP="00DF4A7A">
      <w:pPr>
        <w:tabs>
          <w:tab w:val="center" w:pos="4536"/>
          <w:tab w:val="right" w:pos="9072"/>
        </w:tabs>
        <w:suppressAutoHyphens/>
        <w:spacing w:after="0" w:line="360" w:lineRule="auto"/>
        <w:jc w:val="both"/>
        <w:rPr>
          <w:rFonts w:ascii="Times New Roman" w:hAnsi="Times New Roman" w:cs="Times New Roman"/>
          <w:sz w:val="24"/>
          <w:szCs w:val="24"/>
        </w:rPr>
      </w:pPr>
      <w:r w:rsidRPr="003F518A">
        <w:rPr>
          <w:rFonts w:ascii="Times New Roman" w:hAnsi="Times New Roman" w:cs="Times New Roman"/>
          <w:b/>
          <w:bCs/>
          <w:sz w:val="24"/>
          <w:szCs w:val="24"/>
        </w:rPr>
        <w:t>Ellátandó intézmény:</w:t>
      </w:r>
    </w:p>
    <w:p w14:paraId="5A199374" w14:textId="4234A3B4" w:rsidR="00DF4A7A" w:rsidRPr="008D6C5D" w:rsidRDefault="00D42522" w:rsidP="00DF4A7A">
      <w:pPr>
        <w:tabs>
          <w:tab w:val="center" w:pos="4536"/>
          <w:tab w:val="right" w:pos="9072"/>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TF</w:t>
      </w:r>
      <w:r w:rsidR="00DF4A7A" w:rsidRPr="008D6C5D">
        <w:rPr>
          <w:rFonts w:ascii="Times New Roman" w:hAnsi="Times New Roman" w:cs="Times New Roman"/>
          <w:b/>
          <w:bCs/>
          <w:sz w:val="24"/>
          <w:szCs w:val="24"/>
        </w:rPr>
        <w:t xml:space="preserve"> Gyakorló Sportiskola Általános Iskola és Gimnázium</w:t>
      </w:r>
    </w:p>
    <w:p w14:paraId="223AA801" w14:textId="77777777" w:rsidR="00DF4A7A" w:rsidRDefault="00DF4A7A" w:rsidP="00DF4A7A">
      <w:pPr>
        <w:tabs>
          <w:tab w:val="center" w:pos="4536"/>
          <w:tab w:val="right" w:pos="9072"/>
        </w:tabs>
        <w:suppressAutoHyphens/>
        <w:spacing w:after="0" w:line="360" w:lineRule="auto"/>
        <w:jc w:val="both"/>
        <w:rPr>
          <w:rFonts w:ascii="Times New Roman" w:hAnsi="Times New Roman" w:cs="Times New Roman"/>
          <w:sz w:val="24"/>
          <w:szCs w:val="24"/>
        </w:rPr>
      </w:pPr>
      <w:r w:rsidRPr="00B579ED">
        <w:rPr>
          <w:rFonts w:ascii="Times New Roman" w:hAnsi="Times New Roman" w:cs="Times New Roman"/>
          <w:sz w:val="24"/>
          <w:szCs w:val="24"/>
        </w:rPr>
        <w:t>Székhelye:</w:t>
      </w:r>
      <w:r>
        <w:rPr>
          <w:rFonts w:ascii="Times New Roman" w:hAnsi="Times New Roman" w:cs="Times New Roman"/>
          <w:sz w:val="24"/>
          <w:szCs w:val="24"/>
        </w:rPr>
        <w:t xml:space="preserve"> 1125 Budapest, Diana utca 35-37.</w:t>
      </w:r>
    </w:p>
    <w:p w14:paraId="3F4BE031" w14:textId="77777777" w:rsidR="00DF4A7A" w:rsidRDefault="00DF4A7A" w:rsidP="00DF4A7A">
      <w:pPr>
        <w:tabs>
          <w:tab w:val="center" w:pos="4536"/>
          <w:tab w:val="right" w:pos="9072"/>
        </w:tabs>
        <w:suppressAutoHyphens/>
        <w:spacing w:after="0" w:line="360" w:lineRule="auto"/>
        <w:jc w:val="both"/>
        <w:rPr>
          <w:rFonts w:ascii="Times New Roman" w:hAnsi="Times New Roman" w:cs="Times New Roman"/>
          <w:sz w:val="24"/>
          <w:szCs w:val="24"/>
        </w:rPr>
      </w:pPr>
      <w:r w:rsidRPr="00035888">
        <w:rPr>
          <w:rFonts w:ascii="Times New Roman" w:hAnsi="Times New Roman" w:cs="Times New Roman"/>
          <w:sz w:val="24"/>
          <w:szCs w:val="24"/>
        </w:rPr>
        <w:t>OM azonosítója: 200696</w:t>
      </w:r>
    </w:p>
    <w:p w14:paraId="17175864" w14:textId="0C507B7E" w:rsidR="00FE20E8" w:rsidRDefault="00FE20E8" w:rsidP="00DF4A7A">
      <w:pPr>
        <w:spacing w:after="0" w:line="360" w:lineRule="auto"/>
        <w:rPr>
          <w:rFonts w:ascii="Times New Roman" w:eastAsia="Calibri" w:hAnsi="Times New Roman" w:cs="Times New Roman"/>
          <w:b/>
          <w:sz w:val="24"/>
          <w:szCs w:val="24"/>
        </w:rPr>
      </w:pPr>
      <w:r w:rsidRPr="00FE20E8">
        <w:rPr>
          <w:rFonts w:ascii="Times New Roman" w:eastAsia="Calibri" w:hAnsi="Times New Roman" w:cs="Times New Roman"/>
          <w:b/>
          <w:sz w:val="24"/>
          <w:szCs w:val="24"/>
        </w:rPr>
        <w:t>Bruttó ajánlati ár 1 hétre 1 fő vonatkozásában: …</w:t>
      </w:r>
      <w:r w:rsidR="004B0337">
        <w:rPr>
          <w:rFonts w:ascii="Times New Roman" w:eastAsia="Calibri" w:hAnsi="Times New Roman" w:cs="Times New Roman"/>
          <w:b/>
          <w:sz w:val="24"/>
          <w:szCs w:val="24"/>
        </w:rPr>
        <w:t xml:space="preserve"> </w:t>
      </w:r>
      <w:r w:rsidRPr="00FE20E8">
        <w:rPr>
          <w:rFonts w:ascii="Times New Roman" w:eastAsia="Calibri" w:hAnsi="Times New Roman" w:cs="Times New Roman"/>
          <w:b/>
          <w:sz w:val="24"/>
          <w:szCs w:val="24"/>
        </w:rPr>
        <w:t>Ft</w:t>
      </w:r>
    </w:p>
    <w:tbl>
      <w:tblPr>
        <w:tblStyle w:val="Rcsostblzat"/>
        <w:tblW w:w="0" w:type="auto"/>
        <w:tblLook w:val="04A0" w:firstRow="1" w:lastRow="0" w:firstColumn="1" w:lastColumn="0" w:noHBand="0" w:noVBand="1"/>
      </w:tblPr>
      <w:tblGrid>
        <w:gridCol w:w="4531"/>
        <w:gridCol w:w="4531"/>
      </w:tblGrid>
      <w:tr w:rsidR="00C574C1" w14:paraId="51367344" w14:textId="77777777" w:rsidTr="00C574C1">
        <w:tc>
          <w:tcPr>
            <w:tcW w:w="9062" w:type="dxa"/>
            <w:gridSpan w:val="2"/>
            <w:shd w:val="clear" w:color="auto" w:fill="D9D9D9" w:themeFill="background1" w:themeFillShade="D9"/>
          </w:tcPr>
          <w:p w14:paraId="7A5CB270" w14:textId="3AF9001C" w:rsidR="00C574C1" w:rsidRDefault="00C574C1" w:rsidP="00C574C1">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A szállítás időtartama és a szállítandó termék tanulónkénti heti mennyisége</w:t>
            </w:r>
          </w:p>
        </w:tc>
      </w:tr>
      <w:tr w:rsidR="00C574C1" w14:paraId="68692B11" w14:textId="77777777" w:rsidTr="00C574C1">
        <w:tc>
          <w:tcPr>
            <w:tcW w:w="4531" w:type="dxa"/>
          </w:tcPr>
          <w:p w14:paraId="30F0C5DB" w14:textId="544CD119" w:rsidR="00C574C1" w:rsidRDefault="00C574C1" w:rsidP="00C574C1">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I. időszakban a szállítás időtartama:</w:t>
            </w:r>
          </w:p>
        </w:tc>
        <w:tc>
          <w:tcPr>
            <w:tcW w:w="4531" w:type="dxa"/>
          </w:tcPr>
          <w:p w14:paraId="1FE32758" w14:textId="3A57C186" w:rsidR="00C574C1" w:rsidRDefault="00C574C1" w:rsidP="00C574C1">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 hét</w:t>
            </w:r>
          </w:p>
        </w:tc>
      </w:tr>
      <w:tr w:rsidR="00C574C1" w14:paraId="1F594149" w14:textId="77777777" w:rsidTr="00C574C1">
        <w:tc>
          <w:tcPr>
            <w:tcW w:w="4531" w:type="dxa"/>
            <w:shd w:val="clear" w:color="auto" w:fill="BFBFBF" w:themeFill="background1" w:themeFillShade="BF"/>
          </w:tcPr>
          <w:p w14:paraId="25A60BAF" w14:textId="1A4B5EE7" w:rsidR="00C574C1" w:rsidRDefault="00C574C1" w:rsidP="00C574C1">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A szállítandó termék megnevezése</w:t>
            </w:r>
          </w:p>
        </w:tc>
        <w:tc>
          <w:tcPr>
            <w:tcW w:w="4531" w:type="dxa"/>
            <w:shd w:val="clear" w:color="auto" w:fill="BFBFBF" w:themeFill="background1" w:themeFillShade="BF"/>
          </w:tcPr>
          <w:p w14:paraId="6E1B109D" w14:textId="4ED83003" w:rsidR="00C574C1" w:rsidRDefault="00C574C1" w:rsidP="00C574C1">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A tanulónként hetente kiosztásra kerülő termék mennyisége (adag/hét)</w:t>
            </w:r>
          </w:p>
        </w:tc>
      </w:tr>
      <w:tr w:rsidR="00C574C1" w14:paraId="188FA02A" w14:textId="77777777" w:rsidTr="00C574C1">
        <w:tc>
          <w:tcPr>
            <w:tcW w:w="4531" w:type="dxa"/>
          </w:tcPr>
          <w:p w14:paraId="3E2A56E0" w14:textId="77777777" w:rsidR="00C574C1" w:rsidRDefault="00C574C1" w:rsidP="005A4685">
            <w:pPr>
              <w:spacing w:line="360" w:lineRule="auto"/>
              <w:jc w:val="both"/>
              <w:rPr>
                <w:rFonts w:ascii="Times New Roman" w:eastAsia="Calibri" w:hAnsi="Times New Roman" w:cs="Times New Roman"/>
                <w:b/>
                <w:sz w:val="24"/>
                <w:szCs w:val="24"/>
              </w:rPr>
            </w:pPr>
          </w:p>
        </w:tc>
        <w:tc>
          <w:tcPr>
            <w:tcW w:w="4531" w:type="dxa"/>
          </w:tcPr>
          <w:p w14:paraId="7953A28B" w14:textId="77777777" w:rsidR="00C574C1" w:rsidRDefault="00C574C1" w:rsidP="005A4685">
            <w:pPr>
              <w:spacing w:line="360" w:lineRule="auto"/>
              <w:jc w:val="both"/>
              <w:rPr>
                <w:rFonts w:ascii="Times New Roman" w:eastAsia="Calibri" w:hAnsi="Times New Roman" w:cs="Times New Roman"/>
                <w:b/>
                <w:sz w:val="24"/>
                <w:szCs w:val="24"/>
              </w:rPr>
            </w:pPr>
          </w:p>
        </w:tc>
      </w:tr>
      <w:tr w:rsidR="00C574C1" w14:paraId="61721FA6" w14:textId="77777777" w:rsidTr="00C574C1">
        <w:tc>
          <w:tcPr>
            <w:tcW w:w="4531" w:type="dxa"/>
          </w:tcPr>
          <w:p w14:paraId="590033DD" w14:textId="77777777" w:rsidR="00C574C1" w:rsidRDefault="00C574C1" w:rsidP="005A4685">
            <w:pPr>
              <w:spacing w:line="360" w:lineRule="auto"/>
              <w:jc w:val="both"/>
              <w:rPr>
                <w:rFonts w:ascii="Times New Roman" w:eastAsia="Calibri" w:hAnsi="Times New Roman" w:cs="Times New Roman"/>
                <w:b/>
                <w:sz w:val="24"/>
                <w:szCs w:val="24"/>
              </w:rPr>
            </w:pPr>
          </w:p>
        </w:tc>
        <w:tc>
          <w:tcPr>
            <w:tcW w:w="4531" w:type="dxa"/>
          </w:tcPr>
          <w:p w14:paraId="77D27F7F" w14:textId="77777777" w:rsidR="00C574C1" w:rsidRDefault="00C574C1" w:rsidP="005A4685">
            <w:pPr>
              <w:spacing w:line="360" w:lineRule="auto"/>
              <w:jc w:val="both"/>
              <w:rPr>
                <w:rFonts w:ascii="Times New Roman" w:eastAsia="Calibri" w:hAnsi="Times New Roman" w:cs="Times New Roman"/>
                <w:b/>
                <w:sz w:val="24"/>
                <w:szCs w:val="24"/>
              </w:rPr>
            </w:pPr>
          </w:p>
        </w:tc>
      </w:tr>
      <w:tr w:rsidR="00C574C1" w14:paraId="27BE96B6" w14:textId="77777777" w:rsidTr="00C574C1">
        <w:tc>
          <w:tcPr>
            <w:tcW w:w="4531" w:type="dxa"/>
          </w:tcPr>
          <w:p w14:paraId="72350E86" w14:textId="77777777" w:rsidR="00C574C1" w:rsidRDefault="00C574C1" w:rsidP="005A4685">
            <w:pPr>
              <w:spacing w:line="360" w:lineRule="auto"/>
              <w:jc w:val="both"/>
              <w:rPr>
                <w:rFonts w:ascii="Times New Roman" w:eastAsia="Calibri" w:hAnsi="Times New Roman" w:cs="Times New Roman"/>
                <w:b/>
                <w:sz w:val="24"/>
                <w:szCs w:val="24"/>
              </w:rPr>
            </w:pPr>
          </w:p>
        </w:tc>
        <w:tc>
          <w:tcPr>
            <w:tcW w:w="4531" w:type="dxa"/>
          </w:tcPr>
          <w:p w14:paraId="787B281B" w14:textId="77777777" w:rsidR="00C574C1" w:rsidRDefault="00C574C1" w:rsidP="005A4685">
            <w:pPr>
              <w:spacing w:line="360" w:lineRule="auto"/>
              <w:jc w:val="both"/>
              <w:rPr>
                <w:rFonts w:ascii="Times New Roman" w:eastAsia="Calibri" w:hAnsi="Times New Roman" w:cs="Times New Roman"/>
                <w:b/>
                <w:sz w:val="24"/>
                <w:szCs w:val="24"/>
              </w:rPr>
            </w:pPr>
          </w:p>
        </w:tc>
      </w:tr>
      <w:tr w:rsidR="00C574C1" w14:paraId="4D157A2C" w14:textId="77777777" w:rsidTr="00C574C1">
        <w:tc>
          <w:tcPr>
            <w:tcW w:w="4531" w:type="dxa"/>
          </w:tcPr>
          <w:p w14:paraId="10E31728" w14:textId="2D7AAA5A" w:rsidR="00C574C1" w:rsidRDefault="00C574C1" w:rsidP="00C574C1">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II. időszakban a szállítás időtartama:</w:t>
            </w:r>
          </w:p>
        </w:tc>
        <w:tc>
          <w:tcPr>
            <w:tcW w:w="4531" w:type="dxa"/>
          </w:tcPr>
          <w:p w14:paraId="72FC1DF0" w14:textId="298B624A" w:rsidR="00C574C1" w:rsidRDefault="00C574C1" w:rsidP="00C574C1">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 hét</w:t>
            </w:r>
          </w:p>
        </w:tc>
      </w:tr>
      <w:tr w:rsidR="00C574C1" w14:paraId="214DB06B" w14:textId="77777777" w:rsidTr="00C574C1">
        <w:tc>
          <w:tcPr>
            <w:tcW w:w="4531" w:type="dxa"/>
            <w:shd w:val="clear" w:color="auto" w:fill="BFBFBF" w:themeFill="background1" w:themeFillShade="BF"/>
          </w:tcPr>
          <w:p w14:paraId="674152C0" w14:textId="77777777" w:rsidR="00C574C1" w:rsidRDefault="00C574C1" w:rsidP="00E34842">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A szállítandó termék megnevezése</w:t>
            </w:r>
          </w:p>
        </w:tc>
        <w:tc>
          <w:tcPr>
            <w:tcW w:w="4531" w:type="dxa"/>
            <w:shd w:val="clear" w:color="auto" w:fill="BFBFBF" w:themeFill="background1" w:themeFillShade="BF"/>
          </w:tcPr>
          <w:p w14:paraId="50106DB6" w14:textId="77777777" w:rsidR="00C574C1" w:rsidRDefault="00C574C1" w:rsidP="00E34842">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A tanulónként hetente kiosztásra kerülő termék mennyisége (adag/hét)</w:t>
            </w:r>
          </w:p>
        </w:tc>
      </w:tr>
      <w:tr w:rsidR="00C574C1" w14:paraId="5E56514A" w14:textId="77777777" w:rsidTr="00C574C1">
        <w:tc>
          <w:tcPr>
            <w:tcW w:w="4531" w:type="dxa"/>
          </w:tcPr>
          <w:p w14:paraId="5DD5028A" w14:textId="77777777" w:rsidR="00C574C1" w:rsidRDefault="00C574C1" w:rsidP="005A4685">
            <w:pPr>
              <w:spacing w:line="360" w:lineRule="auto"/>
              <w:jc w:val="both"/>
              <w:rPr>
                <w:rFonts w:ascii="Times New Roman" w:eastAsia="Calibri" w:hAnsi="Times New Roman" w:cs="Times New Roman"/>
                <w:b/>
                <w:sz w:val="24"/>
                <w:szCs w:val="24"/>
              </w:rPr>
            </w:pPr>
          </w:p>
        </w:tc>
        <w:tc>
          <w:tcPr>
            <w:tcW w:w="4531" w:type="dxa"/>
          </w:tcPr>
          <w:p w14:paraId="4FCF49FD" w14:textId="77777777" w:rsidR="00C574C1" w:rsidRDefault="00C574C1" w:rsidP="005A4685">
            <w:pPr>
              <w:spacing w:line="360" w:lineRule="auto"/>
              <w:jc w:val="both"/>
              <w:rPr>
                <w:rFonts w:ascii="Times New Roman" w:eastAsia="Calibri" w:hAnsi="Times New Roman" w:cs="Times New Roman"/>
                <w:b/>
                <w:sz w:val="24"/>
                <w:szCs w:val="24"/>
              </w:rPr>
            </w:pPr>
          </w:p>
        </w:tc>
      </w:tr>
      <w:tr w:rsidR="00C574C1" w14:paraId="453AD827" w14:textId="77777777" w:rsidTr="00C574C1">
        <w:tc>
          <w:tcPr>
            <w:tcW w:w="4531" w:type="dxa"/>
          </w:tcPr>
          <w:p w14:paraId="540225D5" w14:textId="77777777" w:rsidR="00C574C1" w:rsidRDefault="00C574C1" w:rsidP="005A4685">
            <w:pPr>
              <w:spacing w:line="360" w:lineRule="auto"/>
              <w:jc w:val="both"/>
              <w:rPr>
                <w:rFonts w:ascii="Times New Roman" w:eastAsia="Calibri" w:hAnsi="Times New Roman" w:cs="Times New Roman"/>
                <w:b/>
                <w:sz w:val="24"/>
                <w:szCs w:val="24"/>
              </w:rPr>
            </w:pPr>
          </w:p>
        </w:tc>
        <w:tc>
          <w:tcPr>
            <w:tcW w:w="4531" w:type="dxa"/>
          </w:tcPr>
          <w:p w14:paraId="717233D1" w14:textId="77777777" w:rsidR="00C574C1" w:rsidRDefault="00C574C1" w:rsidP="005A4685">
            <w:pPr>
              <w:spacing w:line="360" w:lineRule="auto"/>
              <w:jc w:val="both"/>
              <w:rPr>
                <w:rFonts w:ascii="Times New Roman" w:eastAsia="Calibri" w:hAnsi="Times New Roman" w:cs="Times New Roman"/>
                <w:b/>
                <w:sz w:val="24"/>
                <w:szCs w:val="24"/>
              </w:rPr>
            </w:pPr>
          </w:p>
        </w:tc>
      </w:tr>
      <w:tr w:rsidR="00C574C1" w14:paraId="30EBC736" w14:textId="77777777" w:rsidTr="00C574C1">
        <w:tc>
          <w:tcPr>
            <w:tcW w:w="4531" w:type="dxa"/>
          </w:tcPr>
          <w:p w14:paraId="550CC26B" w14:textId="77777777" w:rsidR="00C574C1" w:rsidRDefault="00C574C1" w:rsidP="005A4685">
            <w:pPr>
              <w:spacing w:line="360" w:lineRule="auto"/>
              <w:jc w:val="both"/>
              <w:rPr>
                <w:rFonts w:ascii="Times New Roman" w:eastAsia="Calibri" w:hAnsi="Times New Roman" w:cs="Times New Roman"/>
                <w:b/>
                <w:sz w:val="24"/>
                <w:szCs w:val="24"/>
              </w:rPr>
            </w:pPr>
          </w:p>
        </w:tc>
        <w:tc>
          <w:tcPr>
            <w:tcW w:w="4531" w:type="dxa"/>
          </w:tcPr>
          <w:p w14:paraId="658B6D44" w14:textId="77777777" w:rsidR="00C574C1" w:rsidRDefault="00C574C1" w:rsidP="005A4685">
            <w:pPr>
              <w:spacing w:line="360" w:lineRule="auto"/>
              <w:jc w:val="both"/>
              <w:rPr>
                <w:rFonts w:ascii="Times New Roman" w:eastAsia="Calibri" w:hAnsi="Times New Roman" w:cs="Times New Roman"/>
                <w:b/>
                <w:sz w:val="24"/>
                <w:szCs w:val="24"/>
              </w:rPr>
            </w:pPr>
          </w:p>
        </w:tc>
      </w:tr>
      <w:tr w:rsidR="00C574C1" w14:paraId="44BA8313" w14:textId="77777777" w:rsidTr="00C574C1">
        <w:tc>
          <w:tcPr>
            <w:tcW w:w="4531" w:type="dxa"/>
          </w:tcPr>
          <w:p w14:paraId="7E575724" w14:textId="378882F1" w:rsidR="00C574C1" w:rsidRDefault="00C574C1" w:rsidP="00C574C1">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III. időszakban a szállítás időtartama:</w:t>
            </w:r>
          </w:p>
        </w:tc>
        <w:tc>
          <w:tcPr>
            <w:tcW w:w="4531" w:type="dxa"/>
          </w:tcPr>
          <w:p w14:paraId="77B70EAA" w14:textId="327929E2" w:rsidR="00C574C1" w:rsidRDefault="00C574C1" w:rsidP="00C574C1">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 hét</w:t>
            </w:r>
          </w:p>
        </w:tc>
      </w:tr>
      <w:tr w:rsidR="00C574C1" w14:paraId="27C30537" w14:textId="77777777" w:rsidTr="00C574C1">
        <w:tc>
          <w:tcPr>
            <w:tcW w:w="4531" w:type="dxa"/>
            <w:shd w:val="clear" w:color="auto" w:fill="BFBFBF" w:themeFill="background1" w:themeFillShade="BF"/>
          </w:tcPr>
          <w:p w14:paraId="4AB67560" w14:textId="77777777" w:rsidR="00C574C1" w:rsidRDefault="00C574C1" w:rsidP="00E34842">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A szállítandó termék megnevezése</w:t>
            </w:r>
          </w:p>
        </w:tc>
        <w:tc>
          <w:tcPr>
            <w:tcW w:w="4531" w:type="dxa"/>
            <w:shd w:val="clear" w:color="auto" w:fill="BFBFBF" w:themeFill="background1" w:themeFillShade="BF"/>
          </w:tcPr>
          <w:p w14:paraId="54C1BED6" w14:textId="77777777" w:rsidR="00C574C1" w:rsidRDefault="00C574C1" w:rsidP="00E34842">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A tanulónként hetente kiosztásra kerülő termék mennyisége (adag/hét)</w:t>
            </w:r>
          </w:p>
        </w:tc>
      </w:tr>
      <w:tr w:rsidR="00C574C1" w14:paraId="48A4297C" w14:textId="77777777" w:rsidTr="00C574C1">
        <w:tc>
          <w:tcPr>
            <w:tcW w:w="4531" w:type="dxa"/>
          </w:tcPr>
          <w:p w14:paraId="332CE4DF" w14:textId="77777777" w:rsidR="00C574C1" w:rsidRDefault="00C574C1" w:rsidP="005A4685">
            <w:pPr>
              <w:spacing w:line="360" w:lineRule="auto"/>
              <w:jc w:val="both"/>
              <w:rPr>
                <w:rFonts w:ascii="Times New Roman" w:eastAsia="Calibri" w:hAnsi="Times New Roman" w:cs="Times New Roman"/>
                <w:b/>
                <w:sz w:val="24"/>
                <w:szCs w:val="24"/>
              </w:rPr>
            </w:pPr>
          </w:p>
        </w:tc>
        <w:tc>
          <w:tcPr>
            <w:tcW w:w="4531" w:type="dxa"/>
          </w:tcPr>
          <w:p w14:paraId="5C551F71" w14:textId="77777777" w:rsidR="00C574C1" w:rsidRDefault="00C574C1" w:rsidP="005A4685">
            <w:pPr>
              <w:spacing w:line="360" w:lineRule="auto"/>
              <w:jc w:val="both"/>
              <w:rPr>
                <w:rFonts w:ascii="Times New Roman" w:eastAsia="Calibri" w:hAnsi="Times New Roman" w:cs="Times New Roman"/>
                <w:b/>
                <w:sz w:val="24"/>
                <w:szCs w:val="24"/>
              </w:rPr>
            </w:pPr>
          </w:p>
        </w:tc>
      </w:tr>
      <w:tr w:rsidR="00C574C1" w14:paraId="02312F8E" w14:textId="77777777" w:rsidTr="00C574C1">
        <w:tc>
          <w:tcPr>
            <w:tcW w:w="4531" w:type="dxa"/>
          </w:tcPr>
          <w:p w14:paraId="0F441565" w14:textId="77777777" w:rsidR="00C574C1" w:rsidRDefault="00C574C1" w:rsidP="005A4685">
            <w:pPr>
              <w:spacing w:line="360" w:lineRule="auto"/>
              <w:jc w:val="both"/>
              <w:rPr>
                <w:rFonts w:ascii="Times New Roman" w:eastAsia="Calibri" w:hAnsi="Times New Roman" w:cs="Times New Roman"/>
                <w:b/>
                <w:sz w:val="24"/>
                <w:szCs w:val="24"/>
              </w:rPr>
            </w:pPr>
          </w:p>
        </w:tc>
        <w:tc>
          <w:tcPr>
            <w:tcW w:w="4531" w:type="dxa"/>
          </w:tcPr>
          <w:p w14:paraId="41F57FB6" w14:textId="77777777" w:rsidR="00C574C1" w:rsidRDefault="00C574C1" w:rsidP="005A4685">
            <w:pPr>
              <w:spacing w:line="360" w:lineRule="auto"/>
              <w:jc w:val="both"/>
              <w:rPr>
                <w:rFonts w:ascii="Times New Roman" w:eastAsia="Calibri" w:hAnsi="Times New Roman" w:cs="Times New Roman"/>
                <w:b/>
                <w:sz w:val="24"/>
                <w:szCs w:val="24"/>
              </w:rPr>
            </w:pPr>
          </w:p>
        </w:tc>
      </w:tr>
      <w:tr w:rsidR="00C574C1" w14:paraId="293FD9D7" w14:textId="77777777" w:rsidTr="00C574C1">
        <w:tc>
          <w:tcPr>
            <w:tcW w:w="4531" w:type="dxa"/>
          </w:tcPr>
          <w:p w14:paraId="0C4F4A99" w14:textId="77777777" w:rsidR="00C574C1" w:rsidRDefault="00C574C1" w:rsidP="005A4685">
            <w:pPr>
              <w:spacing w:line="360" w:lineRule="auto"/>
              <w:jc w:val="both"/>
              <w:rPr>
                <w:rFonts w:ascii="Times New Roman" w:eastAsia="Calibri" w:hAnsi="Times New Roman" w:cs="Times New Roman"/>
                <w:b/>
                <w:sz w:val="24"/>
                <w:szCs w:val="24"/>
              </w:rPr>
            </w:pPr>
          </w:p>
        </w:tc>
        <w:tc>
          <w:tcPr>
            <w:tcW w:w="4531" w:type="dxa"/>
          </w:tcPr>
          <w:p w14:paraId="58ED78CB" w14:textId="77777777" w:rsidR="00C574C1" w:rsidRDefault="00C574C1" w:rsidP="005A4685">
            <w:pPr>
              <w:spacing w:line="360" w:lineRule="auto"/>
              <w:jc w:val="both"/>
              <w:rPr>
                <w:rFonts w:ascii="Times New Roman" w:eastAsia="Calibri" w:hAnsi="Times New Roman" w:cs="Times New Roman"/>
                <w:b/>
                <w:sz w:val="24"/>
                <w:szCs w:val="24"/>
              </w:rPr>
            </w:pPr>
          </w:p>
        </w:tc>
      </w:tr>
      <w:tr w:rsidR="00C574C1" w14:paraId="19AF0681" w14:textId="77777777" w:rsidTr="00C574C1">
        <w:tc>
          <w:tcPr>
            <w:tcW w:w="4531" w:type="dxa"/>
          </w:tcPr>
          <w:p w14:paraId="1222362C" w14:textId="55B340DC" w:rsidR="00C574C1" w:rsidRDefault="00C574C1" w:rsidP="00C574C1">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IV. időszakban a szállítás időtartama:</w:t>
            </w:r>
          </w:p>
        </w:tc>
        <w:tc>
          <w:tcPr>
            <w:tcW w:w="4531" w:type="dxa"/>
          </w:tcPr>
          <w:p w14:paraId="4584FB71" w14:textId="4B4977E5" w:rsidR="00C574C1" w:rsidRDefault="00C574C1" w:rsidP="00C574C1">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 hét</w:t>
            </w:r>
          </w:p>
        </w:tc>
      </w:tr>
      <w:tr w:rsidR="00C574C1" w14:paraId="129FF438" w14:textId="77777777" w:rsidTr="00C574C1">
        <w:tc>
          <w:tcPr>
            <w:tcW w:w="4531" w:type="dxa"/>
            <w:shd w:val="clear" w:color="auto" w:fill="BFBFBF" w:themeFill="background1" w:themeFillShade="BF"/>
          </w:tcPr>
          <w:p w14:paraId="2992EF67" w14:textId="77777777" w:rsidR="00C574C1" w:rsidRDefault="00C574C1" w:rsidP="00E34842">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A szállítandó termék megnevezése</w:t>
            </w:r>
          </w:p>
        </w:tc>
        <w:tc>
          <w:tcPr>
            <w:tcW w:w="4531" w:type="dxa"/>
            <w:shd w:val="clear" w:color="auto" w:fill="BFBFBF" w:themeFill="background1" w:themeFillShade="BF"/>
          </w:tcPr>
          <w:p w14:paraId="04F6FEF7" w14:textId="77777777" w:rsidR="00C574C1" w:rsidRDefault="00C574C1" w:rsidP="00E34842">
            <w:pPr>
              <w:spacing w:line="360" w:lineRule="auto"/>
              <w:jc w:val="center"/>
              <w:rPr>
                <w:rFonts w:ascii="Times New Roman" w:eastAsia="Calibri" w:hAnsi="Times New Roman" w:cs="Times New Roman"/>
                <w:b/>
                <w:sz w:val="24"/>
                <w:szCs w:val="24"/>
              </w:rPr>
            </w:pPr>
            <w:r w:rsidRPr="00C574C1">
              <w:rPr>
                <w:rFonts w:ascii="Times New Roman" w:eastAsia="Calibri" w:hAnsi="Times New Roman" w:cs="Times New Roman"/>
                <w:b/>
                <w:sz w:val="24"/>
                <w:szCs w:val="24"/>
              </w:rPr>
              <w:t>A tanulónként hetente kiosztásra kerülő termék mennyisége (adag/hét)</w:t>
            </w:r>
          </w:p>
        </w:tc>
      </w:tr>
      <w:tr w:rsidR="00C574C1" w14:paraId="57F3A4A0" w14:textId="77777777" w:rsidTr="00C574C1">
        <w:tc>
          <w:tcPr>
            <w:tcW w:w="4531" w:type="dxa"/>
          </w:tcPr>
          <w:p w14:paraId="7BEC96E3" w14:textId="77777777" w:rsidR="00C574C1" w:rsidRDefault="00C574C1" w:rsidP="005A4685">
            <w:pPr>
              <w:spacing w:line="360" w:lineRule="auto"/>
              <w:jc w:val="both"/>
              <w:rPr>
                <w:rFonts w:ascii="Times New Roman" w:eastAsia="Calibri" w:hAnsi="Times New Roman" w:cs="Times New Roman"/>
                <w:b/>
                <w:sz w:val="24"/>
                <w:szCs w:val="24"/>
              </w:rPr>
            </w:pPr>
          </w:p>
        </w:tc>
        <w:tc>
          <w:tcPr>
            <w:tcW w:w="4531" w:type="dxa"/>
          </w:tcPr>
          <w:p w14:paraId="3E6586DD" w14:textId="77777777" w:rsidR="00C574C1" w:rsidRDefault="00C574C1" w:rsidP="005A4685">
            <w:pPr>
              <w:spacing w:line="360" w:lineRule="auto"/>
              <w:jc w:val="both"/>
              <w:rPr>
                <w:rFonts w:ascii="Times New Roman" w:eastAsia="Calibri" w:hAnsi="Times New Roman" w:cs="Times New Roman"/>
                <w:b/>
                <w:sz w:val="24"/>
                <w:szCs w:val="24"/>
              </w:rPr>
            </w:pPr>
          </w:p>
        </w:tc>
      </w:tr>
      <w:tr w:rsidR="00C574C1" w14:paraId="3882EE4D" w14:textId="77777777" w:rsidTr="00C574C1">
        <w:tc>
          <w:tcPr>
            <w:tcW w:w="4531" w:type="dxa"/>
          </w:tcPr>
          <w:p w14:paraId="5407FD4D" w14:textId="77777777" w:rsidR="00C574C1" w:rsidRDefault="00C574C1" w:rsidP="005A4685">
            <w:pPr>
              <w:spacing w:line="360" w:lineRule="auto"/>
              <w:jc w:val="both"/>
              <w:rPr>
                <w:rFonts w:ascii="Times New Roman" w:eastAsia="Calibri" w:hAnsi="Times New Roman" w:cs="Times New Roman"/>
                <w:b/>
                <w:sz w:val="24"/>
                <w:szCs w:val="24"/>
              </w:rPr>
            </w:pPr>
          </w:p>
        </w:tc>
        <w:tc>
          <w:tcPr>
            <w:tcW w:w="4531" w:type="dxa"/>
          </w:tcPr>
          <w:p w14:paraId="518D65B0" w14:textId="77777777" w:rsidR="00C574C1" w:rsidRDefault="00C574C1" w:rsidP="005A4685">
            <w:pPr>
              <w:spacing w:line="360" w:lineRule="auto"/>
              <w:jc w:val="both"/>
              <w:rPr>
                <w:rFonts w:ascii="Times New Roman" w:eastAsia="Calibri" w:hAnsi="Times New Roman" w:cs="Times New Roman"/>
                <w:b/>
                <w:sz w:val="24"/>
                <w:szCs w:val="24"/>
              </w:rPr>
            </w:pPr>
          </w:p>
        </w:tc>
      </w:tr>
      <w:tr w:rsidR="00C574C1" w14:paraId="08E21A0C" w14:textId="77777777" w:rsidTr="00C574C1">
        <w:tc>
          <w:tcPr>
            <w:tcW w:w="4531" w:type="dxa"/>
          </w:tcPr>
          <w:p w14:paraId="2F3D80FE" w14:textId="77777777" w:rsidR="00C574C1" w:rsidRDefault="00C574C1" w:rsidP="005A4685">
            <w:pPr>
              <w:spacing w:line="360" w:lineRule="auto"/>
              <w:jc w:val="both"/>
              <w:rPr>
                <w:rFonts w:ascii="Times New Roman" w:eastAsia="Calibri" w:hAnsi="Times New Roman" w:cs="Times New Roman"/>
                <w:b/>
                <w:sz w:val="24"/>
                <w:szCs w:val="24"/>
              </w:rPr>
            </w:pPr>
          </w:p>
        </w:tc>
        <w:tc>
          <w:tcPr>
            <w:tcW w:w="4531" w:type="dxa"/>
          </w:tcPr>
          <w:p w14:paraId="658A6218" w14:textId="77777777" w:rsidR="00C574C1" w:rsidRDefault="00C574C1" w:rsidP="005A4685">
            <w:pPr>
              <w:spacing w:line="360" w:lineRule="auto"/>
              <w:jc w:val="both"/>
              <w:rPr>
                <w:rFonts w:ascii="Times New Roman" w:eastAsia="Calibri" w:hAnsi="Times New Roman" w:cs="Times New Roman"/>
                <w:b/>
                <w:sz w:val="24"/>
                <w:szCs w:val="24"/>
              </w:rPr>
            </w:pPr>
          </w:p>
        </w:tc>
      </w:tr>
    </w:tbl>
    <w:p w14:paraId="50A6FB07" w14:textId="67B5EF8F" w:rsidR="00FE20E8" w:rsidRDefault="00FE20E8" w:rsidP="005A4685">
      <w:pPr>
        <w:spacing w:after="0" w:line="360" w:lineRule="auto"/>
        <w:jc w:val="both"/>
        <w:rPr>
          <w:rFonts w:ascii="Times New Roman" w:eastAsia="Calibri" w:hAnsi="Times New Roman" w:cs="Times New Roman"/>
          <w:b/>
          <w:sz w:val="24"/>
          <w:szCs w:val="24"/>
        </w:rPr>
      </w:pPr>
    </w:p>
    <w:tbl>
      <w:tblPr>
        <w:tblStyle w:val="Rcsostblzat"/>
        <w:tblW w:w="9067" w:type="dxa"/>
        <w:tblLook w:val="04A0" w:firstRow="1" w:lastRow="0" w:firstColumn="1" w:lastColumn="0" w:noHBand="0" w:noVBand="1"/>
      </w:tblPr>
      <w:tblGrid>
        <w:gridCol w:w="5693"/>
        <w:gridCol w:w="3374"/>
      </w:tblGrid>
      <w:tr w:rsidR="00C418AD" w:rsidRPr="00C418AD" w14:paraId="25B4D877" w14:textId="77777777" w:rsidTr="00250540">
        <w:tc>
          <w:tcPr>
            <w:tcW w:w="5693" w:type="dxa"/>
            <w:shd w:val="clear" w:color="auto" w:fill="D9D9D9" w:themeFill="background1" w:themeFillShade="D9"/>
          </w:tcPr>
          <w:p w14:paraId="33501DD3" w14:textId="77777777" w:rsidR="00C418AD" w:rsidRPr="00C418AD" w:rsidRDefault="00C418AD" w:rsidP="00C418AD">
            <w:pPr>
              <w:spacing w:line="259" w:lineRule="auto"/>
              <w:jc w:val="center"/>
              <w:rPr>
                <w:rFonts w:ascii="Times New Roman" w:hAnsi="Times New Roman" w:cs="Times New Roman"/>
                <w:b/>
                <w:color w:val="000000"/>
                <w:sz w:val="24"/>
                <w:szCs w:val="24"/>
              </w:rPr>
            </w:pPr>
            <w:r w:rsidRPr="00C418AD">
              <w:rPr>
                <w:rFonts w:ascii="Times New Roman" w:hAnsi="Times New Roman" w:cs="Times New Roman"/>
                <w:b/>
                <w:color w:val="000000"/>
                <w:sz w:val="24"/>
                <w:szCs w:val="24"/>
              </w:rPr>
              <w:t>Értékelési szempontok:</w:t>
            </w:r>
          </w:p>
        </w:tc>
        <w:tc>
          <w:tcPr>
            <w:tcW w:w="3374" w:type="dxa"/>
            <w:shd w:val="clear" w:color="auto" w:fill="D9D9D9" w:themeFill="background1" w:themeFillShade="D9"/>
          </w:tcPr>
          <w:p w14:paraId="2394FCD9" w14:textId="736DF04D" w:rsidR="00C418AD" w:rsidRPr="00C418AD" w:rsidRDefault="00C418AD" w:rsidP="00C418AD">
            <w:pPr>
              <w:spacing w:line="259" w:lineRule="auto"/>
              <w:jc w:val="center"/>
              <w:rPr>
                <w:rFonts w:ascii="Times New Roman" w:hAnsi="Times New Roman" w:cs="Times New Roman"/>
                <w:b/>
                <w:bCs/>
                <w:color w:val="000000"/>
                <w:sz w:val="24"/>
                <w:szCs w:val="24"/>
              </w:rPr>
            </w:pPr>
            <w:r w:rsidRPr="00C418AD">
              <w:rPr>
                <w:rFonts w:ascii="Times New Roman" w:hAnsi="Times New Roman" w:cs="Times New Roman"/>
                <w:b/>
                <w:bCs/>
                <w:color w:val="000000"/>
                <w:sz w:val="24"/>
                <w:szCs w:val="24"/>
              </w:rPr>
              <w:t>Ajánlat</w:t>
            </w:r>
          </w:p>
        </w:tc>
      </w:tr>
      <w:tr w:rsidR="00C418AD" w:rsidRPr="00C418AD" w14:paraId="44600FB0" w14:textId="77777777" w:rsidTr="00C418AD">
        <w:tc>
          <w:tcPr>
            <w:tcW w:w="5693" w:type="dxa"/>
          </w:tcPr>
          <w:p w14:paraId="25E11996" w14:textId="77777777" w:rsidR="00C418AD" w:rsidRPr="00C418AD" w:rsidRDefault="00C418AD" w:rsidP="00E34842">
            <w:pPr>
              <w:spacing w:line="259" w:lineRule="auto"/>
              <w:jc w:val="both"/>
              <w:rPr>
                <w:rFonts w:ascii="Times New Roman" w:eastAsia="Calibri" w:hAnsi="Times New Roman" w:cs="Times New Roman"/>
                <w:sz w:val="24"/>
                <w:szCs w:val="24"/>
              </w:rPr>
            </w:pPr>
            <w:r w:rsidRPr="00C418AD">
              <w:rPr>
                <w:rFonts w:ascii="Times New Roman" w:eastAsia="Calibri" w:hAnsi="Times New Roman" w:cs="Times New Roman"/>
                <w:sz w:val="24"/>
                <w:szCs w:val="24"/>
              </w:rPr>
              <w:t>1. Az érintett tanulók létszáma: Az ajánlattevők által előző tanítási évben (2025/2026) iskolagyümölcs- és iskolazöldség program keretében ellátott végső kedvezményezett tanulók összlétszáma (fő)</w:t>
            </w:r>
          </w:p>
        </w:tc>
        <w:tc>
          <w:tcPr>
            <w:tcW w:w="3374" w:type="dxa"/>
            <w:vAlign w:val="center"/>
          </w:tcPr>
          <w:p w14:paraId="479F467D" w14:textId="77777777" w:rsidR="00C418AD" w:rsidRPr="00C418AD" w:rsidRDefault="00C418AD" w:rsidP="00C418AD">
            <w:pPr>
              <w:spacing w:line="259" w:lineRule="auto"/>
              <w:jc w:val="center"/>
              <w:rPr>
                <w:rFonts w:ascii="Times New Roman" w:hAnsi="Times New Roman" w:cs="Times New Roman"/>
                <w:color w:val="000000"/>
                <w:sz w:val="24"/>
                <w:szCs w:val="24"/>
              </w:rPr>
            </w:pPr>
            <w:r w:rsidRPr="00C418AD">
              <w:rPr>
                <w:rFonts w:ascii="Times New Roman" w:hAnsi="Times New Roman" w:cs="Times New Roman"/>
                <w:color w:val="000000"/>
                <w:sz w:val="24"/>
                <w:szCs w:val="24"/>
              </w:rPr>
              <w:t>... fő</w:t>
            </w:r>
          </w:p>
        </w:tc>
      </w:tr>
      <w:tr w:rsidR="00C418AD" w:rsidRPr="00C418AD" w14:paraId="7FD34D81" w14:textId="77777777" w:rsidTr="00C418AD">
        <w:tc>
          <w:tcPr>
            <w:tcW w:w="5693" w:type="dxa"/>
          </w:tcPr>
          <w:p w14:paraId="3446AA74" w14:textId="77777777" w:rsidR="00C418AD" w:rsidRPr="00C418AD" w:rsidRDefault="00C418AD" w:rsidP="00E34842">
            <w:pPr>
              <w:spacing w:line="259" w:lineRule="auto"/>
              <w:jc w:val="both"/>
              <w:rPr>
                <w:rFonts w:ascii="Times New Roman" w:eastAsia="Calibri" w:hAnsi="Times New Roman" w:cs="Times New Roman"/>
                <w:sz w:val="24"/>
                <w:szCs w:val="24"/>
              </w:rPr>
            </w:pPr>
            <w:r w:rsidRPr="00C418AD">
              <w:rPr>
                <w:rFonts w:ascii="Times New Roman" w:eastAsia="Calibri" w:hAnsi="Times New Roman" w:cs="Times New Roman"/>
                <w:sz w:val="24"/>
                <w:szCs w:val="24"/>
              </w:rPr>
              <w:t xml:space="preserve">2. Az iskolagyümölcs adagon felüli a Rendelet előírásainak megfelelő, plusz termékek kiszállításának alkalmai kóstoltatását vállalja az ajánlattevő: </w:t>
            </w:r>
          </w:p>
        </w:tc>
        <w:tc>
          <w:tcPr>
            <w:tcW w:w="3374" w:type="dxa"/>
            <w:vAlign w:val="center"/>
          </w:tcPr>
          <w:p w14:paraId="160603FA" w14:textId="77777777" w:rsidR="00C418AD" w:rsidRPr="00C418AD" w:rsidRDefault="00C418AD" w:rsidP="00C418AD">
            <w:pPr>
              <w:spacing w:line="259" w:lineRule="auto"/>
              <w:jc w:val="center"/>
              <w:rPr>
                <w:rFonts w:ascii="Times New Roman" w:hAnsi="Times New Roman" w:cs="Times New Roman"/>
                <w:color w:val="000000"/>
                <w:sz w:val="24"/>
                <w:szCs w:val="24"/>
              </w:rPr>
            </w:pPr>
            <w:r w:rsidRPr="00C418AD">
              <w:rPr>
                <w:rFonts w:ascii="Times New Roman" w:hAnsi="Times New Roman" w:cs="Times New Roman"/>
                <w:color w:val="000000"/>
                <w:sz w:val="24"/>
                <w:szCs w:val="24"/>
              </w:rPr>
              <w:t>..... alkalom / tanév</w:t>
            </w:r>
          </w:p>
        </w:tc>
      </w:tr>
      <w:tr w:rsidR="00C418AD" w:rsidRPr="00C418AD" w14:paraId="5B8ED301" w14:textId="77777777" w:rsidTr="00C418AD">
        <w:tc>
          <w:tcPr>
            <w:tcW w:w="5693" w:type="dxa"/>
          </w:tcPr>
          <w:p w14:paraId="68515D33" w14:textId="77777777" w:rsidR="00C418AD" w:rsidRPr="00C418AD" w:rsidRDefault="00C418AD" w:rsidP="00E34842">
            <w:pPr>
              <w:spacing w:line="259" w:lineRule="auto"/>
              <w:jc w:val="both"/>
              <w:rPr>
                <w:rFonts w:ascii="Times New Roman" w:hAnsi="Times New Roman" w:cs="Times New Roman"/>
                <w:color w:val="000000"/>
                <w:sz w:val="24"/>
                <w:szCs w:val="24"/>
              </w:rPr>
            </w:pPr>
            <w:r w:rsidRPr="00C418AD">
              <w:rPr>
                <w:rFonts w:ascii="Times New Roman" w:hAnsi="Times New Roman" w:cs="Times New Roman"/>
                <w:color w:val="000000"/>
                <w:sz w:val="24"/>
                <w:szCs w:val="24"/>
              </w:rPr>
              <w:t>3. A termékek teljesítése során alkalmazott környezetvédelmi, környezetbarát megoldások száma (db)</w:t>
            </w:r>
          </w:p>
        </w:tc>
        <w:tc>
          <w:tcPr>
            <w:tcW w:w="3374" w:type="dxa"/>
            <w:vAlign w:val="center"/>
          </w:tcPr>
          <w:p w14:paraId="147159CD" w14:textId="77777777" w:rsidR="00C418AD" w:rsidRPr="00C418AD" w:rsidRDefault="00C418AD" w:rsidP="00C418AD">
            <w:pPr>
              <w:spacing w:line="259" w:lineRule="auto"/>
              <w:jc w:val="center"/>
              <w:rPr>
                <w:rFonts w:ascii="Times New Roman" w:hAnsi="Times New Roman" w:cs="Times New Roman"/>
                <w:color w:val="000000"/>
                <w:sz w:val="24"/>
                <w:szCs w:val="24"/>
              </w:rPr>
            </w:pPr>
            <w:r w:rsidRPr="00C418AD">
              <w:rPr>
                <w:rFonts w:ascii="Times New Roman" w:hAnsi="Times New Roman" w:cs="Times New Roman"/>
                <w:color w:val="000000"/>
                <w:sz w:val="24"/>
                <w:szCs w:val="24"/>
              </w:rPr>
              <w:t>... db</w:t>
            </w:r>
          </w:p>
        </w:tc>
      </w:tr>
      <w:tr w:rsidR="00E27E1E" w:rsidRPr="00C418AD" w14:paraId="3B20FE3B" w14:textId="77777777" w:rsidTr="00E27E1E">
        <w:tc>
          <w:tcPr>
            <w:tcW w:w="5693" w:type="dxa"/>
            <w:vMerge w:val="restart"/>
            <w:vAlign w:val="center"/>
          </w:tcPr>
          <w:p w14:paraId="760B1C47" w14:textId="471A4216" w:rsidR="00E27E1E" w:rsidRPr="00C418AD" w:rsidRDefault="00E27E1E" w:rsidP="00E27E1E">
            <w:pPr>
              <w:jc w:val="center"/>
              <w:rPr>
                <w:rFonts w:ascii="Times New Roman" w:hAnsi="Times New Roman" w:cs="Times New Roman"/>
                <w:color w:val="000000"/>
                <w:sz w:val="24"/>
                <w:szCs w:val="24"/>
              </w:rPr>
            </w:pPr>
            <w:r>
              <w:rPr>
                <w:rFonts w:ascii="Times New Roman" w:hAnsi="Times New Roman" w:cs="Times New Roman"/>
                <w:color w:val="000000"/>
                <w:sz w:val="24"/>
                <w:szCs w:val="24"/>
              </w:rPr>
              <w:t>Megnevezése:</w:t>
            </w:r>
          </w:p>
        </w:tc>
        <w:tc>
          <w:tcPr>
            <w:tcW w:w="3374" w:type="dxa"/>
            <w:vAlign w:val="center"/>
          </w:tcPr>
          <w:p w14:paraId="2348CE59" w14:textId="7EF897CF" w:rsidR="00E27E1E" w:rsidRPr="00C418AD" w:rsidRDefault="00E27E1E" w:rsidP="00C418A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27E1E" w:rsidRPr="00C418AD" w14:paraId="2D50916B" w14:textId="77777777" w:rsidTr="00C418AD">
        <w:tc>
          <w:tcPr>
            <w:tcW w:w="5693" w:type="dxa"/>
            <w:vMerge/>
          </w:tcPr>
          <w:p w14:paraId="134F850B" w14:textId="77777777" w:rsidR="00E27E1E" w:rsidRPr="00C418AD" w:rsidRDefault="00E27E1E" w:rsidP="00E34842">
            <w:pPr>
              <w:jc w:val="both"/>
              <w:rPr>
                <w:rFonts w:ascii="Times New Roman" w:hAnsi="Times New Roman" w:cs="Times New Roman"/>
                <w:color w:val="000000"/>
                <w:sz w:val="24"/>
                <w:szCs w:val="24"/>
              </w:rPr>
            </w:pPr>
          </w:p>
        </w:tc>
        <w:tc>
          <w:tcPr>
            <w:tcW w:w="3374" w:type="dxa"/>
            <w:vAlign w:val="center"/>
          </w:tcPr>
          <w:p w14:paraId="6CAFBF73" w14:textId="61E751C8" w:rsidR="00E27E1E" w:rsidRPr="00C418AD" w:rsidRDefault="00E27E1E" w:rsidP="00C418A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27E1E" w:rsidRPr="00C418AD" w14:paraId="2C50B7EC" w14:textId="77777777" w:rsidTr="00C418AD">
        <w:tc>
          <w:tcPr>
            <w:tcW w:w="5693" w:type="dxa"/>
            <w:vMerge/>
          </w:tcPr>
          <w:p w14:paraId="096D8D96" w14:textId="77777777" w:rsidR="00E27E1E" w:rsidRPr="00C418AD" w:rsidRDefault="00E27E1E" w:rsidP="00E34842">
            <w:pPr>
              <w:jc w:val="both"/>
              <w:rPr>
                <w:rFonts w:ascii="Times New Roman" w:hAnsi="Times New Roman" w:cs="Times New Roman"/>
                <w:color w:val="000000"/>
                <w:sz w:val="24"/>
                <w:szCs w:val="24"/>
              </w:rPr>
            </w:pPr>
          </w:p>
        </w:tc>
        <w:tc>
          <w:tcPr>
            <w:tcW w:w="3374" w:type="dxa"/>
            <w:vAlign w:val="center"/>
          </w:tcPr>
          <w:p w14:paraId="4ADD714F" w14:textId="0239621E" w:rsidR="00E27E1E" w:rsidRPr="00C418AD" w:rsidRDefault="00E27E1E" w:rsidP="00C418A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27E1E" w:rsidRPr="00C418AD" w14:paraId="57232BC8" w14:textId="77777777" w:rsidTr="00C418AD">
        <w:tc>
          <w:tcPr>
            <w:tcW w:w="5693" w:type="dxa"/>
            <w:vMerge/>
          </w:tcPr>
          <w:p w14:paraId="01374018" w14:textId="77777777" w:rsidR="00E27E1E" w:rsidRPr="00C418AD" w:rsidRDefault="00E27E1E" w:rsidP="00E34842">
            <w:pPr>
              <w:jc w:val="both"/>
              <w:rPr>
                <w:rFonts w:ascii="Times New Roman" w:hAnsi="Times New Roman" w:cs="Times New Roman"/>
                <w:color w:val="000000"/>
                <w:sz w:val="24"/>
                <w:szCs w:val="24"/>
              </w:rPr>
            </w:pPr>
          </w:p>
        </w:tc>
        <w:tc>
          <w:tcPr>
            <w:tcW w:w="3374" w:type="dxa"/>
            <w:vAlign w:val="center"/>
          </w:tcPr>
          <w:p w14:paraId="3FA279B0" w14:textId="6E75C10F" w:rsidR="00E27E1E" w:rsidRPr="00C418AD" w:rsidRDefault="00E27E1E" w:rsidP="00C418A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27E1E" w:rsidRPr="00C418AD" w14:paraId="2AC127F7" w14:textId="77777777" w:rsidTr="00C418AD">
        <w:tc>
          <w:tcPr>
            <w:tcW w:w="5693" w:type="dxa"/>
            <w:vMerge/>
          </w:tcPr>
          <w:p w14:paraId="2D248F8F" w14:textId="77777777" w:rsidR="00E27E1E" w:rsidRPr="00C418AD" w:rsidRDefault="00E27E1E" w:rsidP="00E34842">
            <w:pPr>
              <w:jc w:val="both"/>
              <w:rPr>
                <w:rFonts w:ascii="Times New Roman" w:hAnsi="Times New Roman" w:cs="Times New Roman"/>
                <w:color w:val="000000"/>
                <w:sz w:val="24"/>
                <w:szCs w:val="24"/>
              </w:rPr>
            </w:pPr>
          </w:p>
        </w:tc>
        <w:tc>
          <w:tcPr>
            <w:tcW w:w="3374" w:type="dxa"/>
            <w:vAlign w:val="center"/>
          </w:tcPr>
          <w:p w14:paraId="6EA428E1" w14:textId="367C4414" w:rsidR="00E27E1E" w:rsidRPr="00C418AD" w:rsidRDefault="00E27E1E" w:rsidP="00C418AD">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C418AD" w:rsidRPr="00C418AD" w14:paraId="2DD55937" w14:textId="77777777" w:rsidTr="00C418AD">
        <w:tc>
          <w:tcPr>
            <w:tcW w:w="5693" w:type="dxa"/>
          </w:tcPr>
          <w:p w14:paraId="1141BCC9" w14:textId="21493B97" w:rsidR="00C418AD" w:rsidRPr="00C418AD" w:rsidRDefault="00C418AD" w:rsidP="00E34842">
            <w:pPr>
              <w:spacing w:line="259" w:lineRule="auto"/>
              <w:jc w:val="both"/>
              <w:rPr>
                <w:rFonts w:ascii="Times New Roman" w:hAnsi="Times New Roman" w:cs="Times New Roman"/>
                <w:color w:val="000000"/>
                <w:sz w:val="24"/>
                <w:szCs w:val="24"/>
              </w:rPr>
            </w:pPr>
            <w:r w:rsidRPr="00C418AD">
              <w:rPr>
                <w:rFonts w:ascii="Times New Roman" w:hAnsi="Times New Roman" w:cs="Times New Roman"/>
                <w:color w:val="000000"/>
                <w:sz w:val="24"/>
                <w:szCs w:val="24"/>
              </w:rPr>
              <w:t xml:space="preserve">4. </w:t>
            </w:r>
            <w:r w:rsidR="009166E8" w:rsidRPr="009166E8">
              <w:rPr>
                <w:rFonts w:ascii="Times New Roman" w:hAnsi="Times New Roman" w:cs="Times New Roman"/>
                <w:color w:val="000000"/>
                <w:sz w:val="24"/>
                <w:szCs w:val="24"/>
              </w:rPr>
              <w:t>Szállított termékeken belül a saját termelésűek aránya:</w:t>
            </w:r>
          </w:p>
        </w:tc>
        <w:tc>
          <w:tcPr>
            <w:tcW w:w="3374" w:type="dxa"/>
            <w:vAlign w:val="center"/>
          </w:tcPr>
          <w:p w14:paraId="21F42252" w14:textId="77777777" w:rsidR="00C418AD" w:rsidRPr="00C418AD" w:rsidRDefault="00C418AD" w:rsidP="00C418AD">
            <w:pPr>
              <w:spacing w:line="259" w:lineRule="auto"/>
              <w:jc w:val="center"/>
              <w:rPr>
                <w:rFonts w:ascii="Times New Roman" w:hAnsi="Times New Roman" w:cs="Times New Roman"/>
                <w:color w:val="000000"/>
                <w:sz w:val="24"/>
                <w:szCs w:val="24"/>
              </w:rPr>
            </w:pPr>
            <w:r w:rsidRPr="00C418AD">
              <w:rPr>
                <w:rFonts w:ascii="Times New Roman" w:hAnsi="Times New Roman" w:cs="Times New Roman"/>
                <w:color w:val="000000"/>
                <w:sz w:val="24"/>
                <w:szCs w:val="24"/>
              </w:rPr>
              <w:t>... %</w:t>
            </w:r>
          </w:p>
        </w:tc>
      </w:tr>
    </w:tbl>
    <w:p w14:paraId="39FB537B" w14:textId="77777777" w:rsidR="00FE20E8" w:rsidRDefault="00FE20E8" w:rsidP="005A4685">
      <w:pPr>
        <w:spacing w:after="0" w:line="360" w:lineRule="auto"/>
        <w:rPr>
          <w:rFonts w:ascii="Times New Roman" w:hAnsi="Times New Roman" w:cs="Times New Roman"/>
          <w:sz w:val="24"/>
          <w:szCs w:val="24"/>
        </w:rPr>
      </w:pPr>
    </w:p>
    <w:p w14:paraId="02FA34A7" w14:textId="18BAD08F" w:rsidR="007459D1" w:rsidRDefault="007459D1" w:rsidP="005A4685">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Kelt:…</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202</w:t>
      </w:r>
      <w:r w:rsidR="00392C72">
        <w:rPr>
          <w:rFonts w:ascii="Times New Roman" w:hAnsi="Times New Roman" w:cs="Times New Roman"/>
          <w:sz w:val="24"/>
          <w:szCs w:val="24"/>
        </w:rPr>
        <w:t>6</w:t>
      </w:r>
      <w:r>
        <w:rPr>
          <w:rFonts w:ascii="Times New Roman" w:hAnsi="Times New Roman" w:cs="Times New Roman"/>
          <w:sz w:val="24"/>
          <w:szCs w:val="24"/>
        </w:rPr>
        <w:t>. …………………………</w:t>
      </w:r>
    </w:p>
    <w:p w14:paraId="0AB46328" w14:textId="77777777" w:rsidR="00E27E1E" w:rsidRDefault="00E27E1E" w:rsidP="005A4685">
      <w:pPr>
        <w:spacing w:after="0" w:line="360" w:lineRule="auto"/>
        <w:rPr>
          <w:rFonts w:ascii="Times New Roman" w:hAnsi="Times New Roman" w:cs="Times New Roman"/>
          <w:sz w:val="24"/>
          <w:szCs w:val="24"/>
        </w:rPr>
      </w:pPr>
    </w:p>
    <w:p w14:paraId="53C29334" w14:textId="77777777" w:rsidR="007459D1" w:rsidRDefault="007459D1" w:rsidP="005A468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p w14:paraId="009271F5" w14:textId="543FF641" w:rsidR="00250540" w:rsidRDefault="007459D1" w:rsidP="002505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(cégszerű aláírás)</w:t>
      </w:r>
      <w:r w:rsidR="00250540">
        <w:rPr>
          <w:rFonts w:ascii="Times New Roman" w:hAnsi="Times New Roman" w:cs="Times New Roman"/>
          <w:sz w:val="24"/>
          <w:szCs w:val="24"/>
        </w:rPr>
        <w:br w:type="page"/>
      </w:r>
    </w:p>
    <w:p w14:paraId="212F861B" w14:textId="3F4E015C" w:rsidR="00250540" w:rsidRPr="00250540" w:rsidRDefault="00250540" w:rsidP="00250540">
      <w:pPr>
        <w:spacing w:after="0" w:line="36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2</w:t>
      </w:r>
      <w:r w:rsidRPr="00250540">
        <w:rPr>
          <w:rFonts w:ascii="Times New Roman" w:hAnsi="Times New Roman" w:cs="Times New Roman"/>
          <w:bCs/>
          <w:sz w:val="24"/>
          <w:szCs w:val="24"/>
        </w:rPr>
        <w:t>. sz. melléklet</w:t>
      </w:r>
    </w:p>
    <w:p w14:paraId="34D706E9" w14:textId="731C5681" w:rsidR="00250540" w:rsidRPr="00250540" w:rsidRDefault="00250540" w:rsidP="00250540">
      <w:pPr>
        <w:spacing w:before="240" w:after="240"/>
        <w:jc w:val="center"/>
        <w:rPr>
          <w:rFonts w:ascii="Times New Roman" w:eastAsia="Calibri" w:hAnsi="Times New Roman" w:cs="Times New Roman"/>
          <w:b/>
          <w:sz w:val="24"/>
          <w:szCs w:val="24"/>
        </w:rPr>
      </w:pPr>
      <w:r w:rsidRPr="00250540">
        <w:rPr>
          <w:rFonts w:ascii="Times New Roman" w:eastAsia="Calibri" w:hAnsi="Times New Roman" w:cs="Times New Roman"/>
          <w:b/>
          <w:sz w:val="24"/>
          <w:szCs w:val="24"/>
        </w:rPr>
        <w:t xml:space="preserve">AJÁNLATTÉTELI </w:t>
      </w:r>
      <w:bookmarkStart w:id="0" w:name="_Hlk195483287"/>
      <w:r w:rsidRPr="00250540">
        <w:rPr>
          <w:rFonts w:ascii="Times New Roman" w:eastAsia="Calibri" w:hAnsi="Times New Roman" w:cs="Times New Roman"/>
          <w:b/>
          <w:sz w:val="24"/>
          <w:szCs w:val="24"/>
        </w:rPr>
        <w:t>NYILATKOZAT</w:t>
      </w:r>
    </w:p>
    <w:p w14:paraId="5F8C2511" w14:textId="77777777" w:rsidR="00250540" w:rsidRPr="00250540" w:rsidRDefault="00250540" w:rsidP="00250540">
      <w:pPr>
        <w:spacing w:after="0" w:line="360" w:lineRule="auto"/>
        <w:jc w:val="center"/>
        <w:rPr>
          <w:rFonts w:ascii="Times New Roman" w:hAnsi="Times New Roman" w:cs="Times New Roman"/>
          <w:b/>
          <w:bCs/>
          <w:sz w:val="24"/>
          <w:szCs w:val="24"/>
        </w:rPr>
      </w:pPr>
      <w:r w:rsidRPr="00250540">
        <w:rPr>
          <w:rFonts w:ascii="Times New Roman" w:hAnsi="Times New Roman" w:cs="Times New Roman"/>
          <w:b/>
          <w:bCs/>
          <w:sz w:val="24"/>
          <w:szCs w:val="24"/>
        </w:rPr>
        <w:t>a 15/2021 (III.31.) AM rendelet alapján</w:t>
      </w:r>
    </w:p>
    <w:p w14:paraId="1E76D631" w14:textId="7B337F99" w:rsidR="00250540" w:rsidRPr="00250540" w:rsidRDefault="00250540" w:rsidP="00250540">
      <w:pPr>
        <w:spacing w:after="0" w:line="360" w:lineRule="auto"/>
        <w:jc w:val="center"/>
        <w:rPr>
          <w:rFonts w:ascii="Times New Roman" w:hAnsi="Times New Roman" w:cs="Times New Roman"/>
          <w:bCs/>
          <w:sz w:val="24"/>
          <w:szCs w:val="24"/>
        </w:rPr>
      </w:pPr>
      <w:r w:rsidRPr="00250540">
        <w:rPr>
          <w:rFonts w:ascii="Times New Roman" w:hAnsi="Times New Roman" w:cs="Times New Roman"/>
          <w:b/>
          <w:bCs/>
          <w:sz w:val="24"/>
          <w:szCs w:val="24"/>
        </w:rPr>
        <w:t xml:space="preserve">„Iskolagyümölcs beszerzése a </w:t>
      </w:r>
      <w:r w:rsidR="00D42522">
        <w:rPr>
          <w:rFonts w:ascii="Times New Roman" w:hAnsi="Times New Roman" w:cs="Times New Roman"/>
          <w:b/>
          <w:bCs/>
          <w:sz w:val="24"/>
          <w:szCs w:val="24"/>
        </w:rPr>
        <w:t xml:space="preserve">TF </w:t>
      </w:r>
      <w:r w:rsidRPr="00250540">
        <w:rPr>
          <w:rFonts w:ascii="Times New Roman" w:hAnsi="Times New Roman" w:cs="Times New Roman"/>
          <w:b/>
          <w:bCs/>
          <w:sz w:val="24"/>
          <w:szCs w:val="24"/>
        </w:rPr>
        <w:t>Gyakorló Sportiskolai Általános Iskola és Gimnázium részére 202</w:t>
      </w:r>
      <w:r w:rsidR="00392C72">
        <w:rPr>
          <w:rFonts w:ascii="Times New Roman" w:hAnsi="Times New Roman" w:cs="Times New Roman"/>
          <w:b/>
          <w:bCs/>
          <w:sz w:val="24"/>
          <w:szCs w:val="24"/>
        </w:rPr>
        <w:t>6</w:t>
      </w:r>
      <w:r w:rsidRPr="00250540">
        <w:rPr>
          <w:rFonts w:ascii="Times New Roman" w:hAnsi="Times New Roman" w:cs="Times New Roman"/>
          <w:b/>
          <w:bCs/>
          <w:sz w:val="24"/>
          <w:szCs w:val="24"/>
        </w:rPr>
        <w:t>/202</w:t>
      </w:r>
      <w:r w:rsidR="00392C72">
        <w:rPr>
          <w:rFonts w:ascii="Times New Roman" w:hAnsi="Times New Roman" w:cs="Times New Roman"/>
          <w:b/>
          <w:bCs/>
          <w:sz w:val="24"/>
          <w:szCs w:val="24"/>
        </w:rPr>
        <w:t>7</w:t>
      </w:r>
      <w:r w:rsidRPr="00250540">
        <w:rPr>
          <w:rFonts w:ascii="Times New Roman" w:hAnsi="Times New Roman" w:cs="Times New Roman"/>
          <w:b/>
          <w:bCs/>
          <w:sz w:val="24"/>
          <w:szCs w:val="24"/>
        </w:rPr>
        <w:t xml:space="preserve"> tanévre” </w:t>
      </w:r>
      <w:r w:rsidRPr="00250540">
        <w:rPr>
          <w:rFonts w:ascii="Times New Roman" w:hAnsi="Times New Roman" w:cs="Times New Roman"/>
          <w:sz w:val="24"/>
          <w:szCs w:val="24"/>
        </w:rPr>
        <w:t>tárgyú beszerzésben</w:t>
      </w:r>
    </w:p>
    <w:p w14:paraId="65263A45" w14:textId="77777777" w:rsidR="00250540" w:rsidRPr="00250540" w:rsidRDefault="00250540" w:rsidP="00250540">
      <w:pPr>
        <w:spacing w:line="276" w:lineRule="auto"/>
        <w:jc w:val="both"/>
        <w:rPr>
          <w:rFonts w:ascii="Times New Roman" w:hAnsi="Times New Roman" w:cs="Times New Roman"/>
          <w:color w:val="000000"/>
          <w:sz w:val="24"/>
          <w:szCs w:val="24"/>
        </w:rPr>
      </w:pPr>
    </w:p>
    <w:p w14:paraId="36DD08F5" w14:textId="77777777" w:rsidR="00250540" w:rsidRPr="00250540" w:rsidRDefault="00250540" w:rsidP="00250540">
      <w:pPr>
        <w:spacing w:line="276" w:lineRule="auto"/>
        <w:jc w:val="both"/>
        <w:rPr>
          <w:rFonts w:ascii="Times New Roman" w:hAnsi="Times New Roman" w:cs="Times New Roman"/>
          <w:color w:val="000000"/>
          <w:sz w:val="24"/>
          <w:szCs w:val="24"/>
        </w:rPr>
      </w:pPr>
      <w:r w:rsidRPr="00250540">
        <w:rPr>
          <w:rFonts w:ascii="Times New Roman" w:hAnsi="Times New Roman" w:cs="Times New Roman"/>
          <w:color w:val="000000"/>
          <w:sz w:val="24"/>
          <w:szCs w:val="24"/>
        </w:rPr>
        <w:t>Alulírott</w:t>
      </w:r>
      <w:proofErr w:type="gramStart"/>
      <w:r w:rsidRPr="00250540">
        <w:rPr>
          <w:rFonts w:ascii="Times New Roman" w:hAnsi="Times New Roman" w:cs="Times New Roman"/>
          <w:color w:val="000000"/>
          <w:sz w:val="24"/>
          <w:szCs w:val="24"/>
        </w:rPr>
        <w:t xml:space="preserve"> .…</w:t>
      </w:r>
      <w:proofErr w:type="gramEnd"/>
      <w:r w:rsidRPr="00250540">
        <w:rPr>
          <w:rFonts w:ascii="Times New Roman" w:hAnsi="Times New Roman" w:cs="Times New Roman"/>
          <w:color w:val="000000"/>
          <w:sz w:val="24"/>
          <w:szCs w:val="24"/>
        </w:rPr>
        <w:t xml:space="preserve">…………...……………… (cégjegyzésre jogosult neve), mint a ……………………… (ajánlattevő cég megnevezése és székhelye) cégjegyzésre és ajánlattételre jogosult képviselője az alábbi </w:t>
      </w:r>
    </w:p>
    <w:p w14:paraId="58AD7FBC" w14:textId="77777777" w:rsidR="00250540" w:rsidRPr="00FE20E8" w:rsidRDefault="00250540" w:rsidP="00250540">
      <w:pPr>
        <w:spacing w:before="240" w:after="240" w:line="276" w:lineRule="auto"/>
        <w:ind w:left="11" w:right="6" w:hanging="11"/>
        <w:jc w:val="center"/>
        <w:rPr>
          <w:rFonts w:ascii="Times New Roman" w:hAnsi="Times New Roman" w:cs="Times New Roman"/>
          <w:b/>
          <w:bCs/>
          <w:color w:val="000000"/>
          <w:sz w:val="24"/>
          <w:szCs w:val="24"/>
        </w:rPr>
      </w:pPr>
      <w:r w:rsidRPr="00FE20E8">
        <w:rPr>
          <w:rFonts w:ascii="Times New Roman" w:hAnsi="Times New Roman" w:cs="Times New Roman"/>
          <w:b/>
          <w:bCs/>
          <w:color w:val="000000"/>
          <w:sz w:val="24"/>
          <w:szCs w:val="24"/>
        </w:rPr>
        <w:t xml:space="preserve">N Y I L A T K O Z A T O T    </w:t>
      </w:r>
      <w:proofErr w:type="spellStart"/>
      <w:r w:rsidRPr="00FE20E8">
        <w:rPr>
          <w:rFonts w:ascii="Times New Roman" w:hAnsi="Times New Roman" w:cs="Times New Roman"/>
          <w:b/>
          <w:bCs/>
          <w:color w:val="000000"/>
          <w:sz w:val="24"/>
          <w:szCs w:val="24"/>
        </w:rPr>
        <w:t>T</w:t>
      </w:r>
      <w:proofErr w:type="spellEnd"/>
      <w:r w:rsidRPr="00FE20E8">
        <w:rPr>
          <w:rFonts w:ascii="Times New Roman" w:hAnsi="Times New Roman" w:cs="Times New Roman"/>
          <w:b/>
          <w:bCs/>
          <w:color w:val="000000"/>
          <w:sz w:val="24"/>
          <w:szCs w:val="24"/>
        </w:rPr>
        <w:t xml:space="preserve"> E S Z E M:</w:t>
      </w:r>
    </w:p>
    <w:bookmarkEnd w:id="0"/>
    <w:p w14:paraId="130A3C3F" w14:textId="6BBF3402" w:rsidR="00250540" w:rsidRPr="00250540" w:rsidRDefault="00250540" w:rsidP="00250540">
      <w:pPr>
        <w:numPr>
          <w:ilvl w:val="0"/>
          <w:numId w:val="12"/>
        </w:numPr>
        <w:spacing w:before="120" w:after="120" w:line="276" w:lineRule="auto"/>
        <w:ind w:left="357"/>
        <w:jc w:val="both"/>
        <w:rPr>
          <w:rFonts w:ascii="Times New Roman" w:hAnsi="Times New Roman" w:cs="Times New Roman"/>
          <w:color w:val="000000"/>
          <w:sz w:val="24"/>
          <w:szCs w:val="24"/>
        </w:rPr>
      </w:pPr>
      <w:r w:rsidRPr="00250540">
        <w:rPr>
          <w:rFonts w:ascii="Times New Roman" w:hAnsi="Times New Roman" w:cs="Times New Roman"/>
          <w:color w:val="000000"/>
          <w:sz w:val="24"/>
          <w:szCs w:val="24"/>
        </w:rPr>
        <w:t>Miután az Ajánlattételi felhívásban és a 15/2021 (III.31.) AM rendeletben rögzített feltételeket megvizsgáltuk, azokat elfogadjuk, így az abban foglaltak, továbbá az eljárás során keletkezett egyéb dokumentumok szerint ajánlatot teszünk.</w:t>
      </w:r>
    </w:p>
    <w:p w14:paraId="0AB5F46A" w14:textId="595C8E94" w:rsidR="00250540" w:rsidRPr="00250540" w:rsidRDefault="00250540" w:rsidP="00250540">
      <w:pPr>
        <w:numPr>
          <w:ilvl w:val="0"/>
          <w:numId w:val="12"/>
        </w:numPr>
        <w:spacing w:before="120" w:after="120" w:line="276" w:lineRule="auto"/>
        <w:ind w:left="357"/>
        <w:jc w:val="both"/>
        <w:rPr>
          <w:rFonts w:ascii="Times New Roman" w:hAnsi="Times New Roman" w:cs="Times New Roman"/>
          <w:color w:val="000000"/>
          <w:sz w:val="24"/>
          <w:szCs w:val="24"/>
        </w:rPr>
      </w:pPr>
      <w:r w:rsidRPr="00250540">
        <w:rPr>
          <w:rFonts w:ascii="Times New Roman" w:hAnsi="Times New Roman" w:cs="Times New Roman"/>
          <w:color w:val="000000"/>
          <w:sz w:val="24"/>
          <w:szCs w:val="24"/>
        </w:rPr>
        <w:t xml:space="preserve">Nyertességünk esetén készek és képesek vagyunk az ajánlatunkban, valamint az Ajánlattételi felhívásban, továbbá a beszerzési eljárás során keletkezett egyéb iratokban előírt feltételeknek megfelelően a megállapodás megkötésére és teljesítésére, nyertességünk esetén vállaljuk valamennyi, fent említett dokumentumokban előírt feltételeknek megfelelően a megállapodás megkötését. </w:t>
      </w:r>
    </w:p>
    <w:p w14:paraId="016E2A7A" w14:textId="412326C3" w:rsidR="00250540" w:rsidRDefault="00250540" w:rsidP="00250540">
      <w:pPr>
        <w:numPr>
          <w:ilvl w:val="0"/>
          <w:numId w:val="12"/>
        </w:numPr>
        <w:spacing w:before="120" w:after="120" w:line="276" w:lineRule="auto"/>
        <w:ind w:left="357"/>
        <w:jc w:val="both"/>
        <w:rPr>
          <w:rFonts w:ascii="Times New Roman" w:hAnsi="Times New Roman" w:cs="Times New Roman"/>
          <w:color w:val="000000"/>
          <w:sz w:val="24"/>
          <w:szCs w:val="24"/>
        </w:rPr>
      </w:pPr>
      <w:r w:rsidRPr="00250540">
        <w:rPr>
          <w:rFonts w:ascii="Times New Roman" w:hAnsi="Times New Roman" w:cs="Times New Roman"/>
          <w:color w:val="000000"/>
          <w:sz w:val="24"/>
          <w:szCs w:val="24"/>
        </w:rPr>
        <w:t>Az ajánlatban csatolt összes aláírt dokumentumot, igazolást az adott dokumentum, igazolás aláírására jogosult személy írta alá.</w:t>
      </w:r>
    </w:p>
    <w:p w14:paraId="28695467" w14:textId="70F6AF1A" w:rsidR="008D3D04" w:rsidRDefault="00BB3AD2" w:rsidP="00250540">
      <w:pPr>
        <w:numPr>
          <w:ilvl w:val="0"/>
          <w:numId w:val="12"/>
        </w:numPr>
        <w:spacing w:before="120" w:after="120" w:line="276" w:lineRule="auto"/>
        <w:ind w:left="357"/>
        <w:jc w:val="both"/>
        <w:rPr>
          <w:rFonts w:ascii="Times New Roman" w:hAnsi="Times New Roman" w:cs="Times New Roman"/>
          <w:color w:val="000000"/>
          <w:sz w:val="24"/>
          <w:szCs w:val="24"/>
        </w:rPr>
      </w:pPr>
      <w:r w:rsidRPr="00BB3AD2">
        <w:rPr>
          <w:rFonts w:ascii="Times New Roman" w:hAnsi="Times New Roman" w:cs="Times New Roman"/>
          <w:color w:val="000000"/>
          <w:sz w:val="24"/>
          <w:szCs w:val="24"/>
        </w:rPr>
        <w:t>Bűntetőjogi felelőssége</w:t>
      </w:r>
      <w:r>
        <w:rPr>
          <w:rFonts w:ascii="Times New Roman" w:hAnsi="Times New Roman" w:cs="Times New Roman"/>
          <w:color w:val="000000"/>
          <w:sz w:val="24"/>
          <w:szCs w:val="24"/>
        </w:rPr>
        <w:t>m</w:t>
      </w:r>
      <w:r w:rsidRPr="00BB3AD2">
        <w:rPr>
          <w:rFonts w:ascii="Times New Roman" w:hAnsi="Times New Roman" w:cs="Times New Roman"/>
          <w:color w:val="000000"/>
          <w:sz w:val="24"/>
          <w:szCs w:val="24"/>
        </w:rPr>
        <w:t xml:space="preserve"> tudatában kijelentem, hogy</w:t>
      </w:r>
      <w:r>
        <w:rPr>
          <w:rFonts w:ascii="Times New Roman" w:hAnsi="Times New Roman" w:cs="Times New Roman"/>
          <w:color w:val="000000"/>
          <w:sz w:val="24"/>
          <w:szCs w:val="24"/>
        </w:rPr>
        <w:t xml:space="preserve"> a</w:t>
      </w:r>
      <w:r w:rsidR="008D3D04" w:rsidRPr="00250540">
        <w:rPr>
          <w:rFonts w:ascii="Times New Roman" w:hAnsi="Times New Roman" w:cs="Times New Roman"/>
          <w:color w:val="000000"/>
          <w:sz w:val="24"/>
          <w:szCs w:val="24"/>
        </w:rPr>
        <w:t xml:space="preserve">z ajánlatban </w:t>
      </w:r>
      <w:r w:rsidR="008D3D04">
        <w:rPr>
          <w:rFonts w:ascii="Times New Roman" w:hAnsi="Times New Roman" w:cs="Times New Roman"/>
          <w:color w:val="000000"/>
          <w:sz w:val="24"/>
          <w:szCs w:val="24"/>
        </w:rPr>
        <w:t xml:space="preserve">szereplő </w:t>
      </w:r>
      <w:r w:rsidR="008D3D04" w:rsidRPr="008D3D04">
        <w:rPr>
          <w:rFonts w:ascii="Times New Roman" w:hAnsi="Times New Roman" w:cs="Times New Roman"/>
          <w:color w:val="000000"/>
          <w:sz w:val="24"/>
          <w:szCs w:val="24"/>
        </w:rPr>
        <w:t>adatok és információk hitelesek, megfelelnek a valóságnak.</w:t>
      </w:r>
    </w:p>
    <w:p w14:paraId="7A6044FC" w14:textId="77777777" w:rsidR="00250540" w:rsidRPr="00250540" w:rsidRDefault="00250540" w:rsidP="008D3D04">
      <w:pPr>
        <w:spacing w:after="9" w:line="247" w:lineRule="auto"/>
        <w:jc w:val="both"/>
        <w:rPr>
          <w:rFonts w:ascii="Times New Roman" w:hAnsi="Times New Roman" w:cs="Times New Roman"/>
          <w:color w:val="000000"/>
          <w:sz w:val="24"/>
          <w:szCs w:val="24"/>
        </w:rPr>
      </w:pPr>
    </w:p>
    <w:p w14:paraId="3F35E53C" w14:textId="1063D4B8" w:rsidR="00250540" w:rsidRPr="00250540" w:rsidRDefault="00250540" w:rsidP="00250540">
      <w:pPr>
        <w:spacing w:after="0" w:line="360" w:lineRule="auto"/>
        <w:rPr>
          <w:rFonts w:ascii="Times New Roman" w:hAnsi="Times New Roman" w:cs="Times New Roman"/>
          <w:sz w:val="24"/>
          <w:szCs w:val="24"/>
        </w:rPr>
      </w:pPr>
      <w:proofErr w:type="gramStart"/>
      <w:r w:rsidRPr="00250540">
        <w:rPr>
          <w:rFonts w:ascii="Times New Roman" w:hAnsi="Times New Roman" w:cs="Times New Roman"/>
          <w:sz w:val="24"/>
          <w:szCs w:val="24"/>
        </w:rPr>
        <w:t>Kelt:…</w:t>
      </w:r>
      <w:proofErr w:type="gramEnd"/>
      <w:r w:rsidRPr="00250540">
        <w:rPr>
          <w:rFonts w:ascii="Times New Roman" w:hAnsi="Times New Roman" w:cs="Times New Roman"/>
          <w:sz w:val="24"/>
          <w:szCs w:val="24"/>
        </w:rPr>
        <w:t>………………………</w:t>
      </w:r>
      <w:proofErr w:type="gramStart"/>
      <w:r w:rsidRPr="00250540">
        <w:rPr>
          <w:rFonts w:ascii="Times New Roman" w:hAnsi="Times New Roman" w:cs="Times New Roman"/>
          <w:sz w:val="24"/>
          <w:szCs w:val="24"/>
        </w:rPr>
        <w:t>…….</w:t>
      </w:r>
      <w:proofErr w:type="gramEnd"/>
      <w:r w:rsidRPr="00250540">
        <w:rPr>
          <w:rFonts w:ascii="Times New Roman" w:hAnsi="Times New Roman" w:cs="Times New Roman"/>
          <w:sz w:val="24"/>
          <w:szCs w:val="24"/>
        </w:rPr>
        <w:t>, 202</w:t>
      </w:r>
      <w:r w:rsidR="00392C72">
        <w:rPr>
          <w:rFonts w:ascii="Times New Roman" w:hAnsi="Times New Roman" w:cs="Times New Roman"/>
          <w:sz w:val="24"/>
          <w:szCs w:val="24"/>
        </w:rPr>
        <w:t>6</w:t>
      </w:r>
      <w:r w:rsidRPr="00250540">
        <w:rPr>
          <w:rFonts w:ascii="Times New Roman" w:hAnsi="Times New Roman" w:cs="Times New Roman"/>
          <w:sz w:val="24"/>
          <w:szCs w:val="24"/>
        </w:rPr>
        <w:t>. …………………………</w:t>
      </w:r>
    </w:p>
    <w:p w14:paraId="11A80125" w14:textId="77777777" w:rsidR="00250540" w:rsidRPr="00250540" w:rsidRDefault="00250540" w:rsidP="00250540">
      <w:pPr>
        <w:spacing w:after="0" w:line="360" w:lineRule="auto"/>
        <w:rPr>
          <w:rFonts w:ascii="Times New Roman" w:hAnsi="Times New Roman" w:cs="Times New Roman"/>
          <w:sz w:val="24"/>
          <w:szCs w:val="24"/>
        </w:rPr>
      </w:pPr>
    </w:p>
    <w:p w14:paraId="7540B3D1" w14:textId="77777777" w:rsidR="00250540" w:rsidRPr="00250540" w:rsidRDefault="00250540" w:rsidP="00250540">
      <w:pPr>
        <w:spacing w:after="0" w:line="360" w:lineRule="auto"/>
        <w:jc w:val="center"/>
        <w:rPr>
          <w:rFonts w:ascii="Times New Roman" w:hAnsi="Times New Roman" w:cs="Times New Roman"/>
          <w:sz w:val="24"/>
          <w:szCs w:val="24"/>
        </w:rPr>
      </w:pPr>
      <w:r w:rsidRPr="00250540">
        <w:rPr>
          <w:rFonts w:ascii="Times New Roman" w:hAnsi="Times New Roman" w:cs="Times New Roman"/>
          <w:sz w:val="24"/>
          <w:szCs w:val="24"/>
        </w:rPr>
        <w:t>…………………………………</w:t>
      </w:r>
    </w:p>
    <w:p w14:paraId="4E3F4ECA" w14:textId="77777777" w:rsidR="00250540" w:rsidRDefault="00250540" w:rsidP="0025054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(cégszerű aláírás)</w:t>
      </w:r>
      <w:r>
        <w:rPr>
          <w:rFonts w:ascii="Times New Roman" w:hAnsi="Times New Roman" w:cs="Times New Roman"/>
          <w:sz w:val="24"/>
          <w:szCs w:val="24"/>
        </w:rPr>
        <w:br w:type="page"/>
      </w:r>
    </w:p>
    <w:p w14:paraId="57FF5E62" w14:textId="6AD2C12B" w:rsidR="00250540" w:rsidRPr="00562927" w:rsidRDefault="00250540" w:rsidP="00562927">
      <w:pPr>
        <w:spacing w:after="0" w:line="36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3</w:t>
      </w:r>
      <w:r w:rsidRPr="00250540">
        <w:rPr>
          <w:rFonts w:ascii="Times New Roman" w:hAnsi="Times New Roman" w:cs="Times New Roman"/>
          <w:bCs/>
          <w:sz w:val="24"/>
          <w:szCs w:val="24"/>
        </w:rPr>
        <w:t>. sz. melléklet</w:t>
      </w:r>
    </w:p>
    <w:p w14:paraId="5A3F019C" w14:textId="58E80472" w:rsidR="00250540" w:rsidRPr="00250540" w:rsidRDefault="00250540" w:rsidP="00250540">
      <w:pPr>
        <w:spacing w:before="240" w:after="240"/>
        <w:jc w:val="center"/>
        <w:rPr>
          <w:rFonts w:ascii="Times New Roman" w:eastAsia="Calibri" w:hAnsi="Times New Roman" w:cs="Times New Roman"/>
          <w:b/>
          <w:spacing w:val="20"/>
          <w:sz w:val="24"/>
          <w:szCs w:val="24"/>
        </w:rPr>
      </w:pPr>
      <w:r w:rsidRPr="00250540">
        <w:rPr>
          <w:rFonts w:ascii="Times New Roman" w:eastAsia="Calibri" w:hAnsi="Times New Roman" w:cs="Times New Roman"/>
          <w:b/>
          <w:spacing w:val="20"/>
          <w:sz w:val="24"/>
          <w:szCs w:val="24"/>
        </w:rPr>
        <w:t>NYILATKOZAT KIZÁRÓ OKOKRÓL</w:t>
      </w:r>
    </w:p>
    <w:p w14:paraId="1C41D794" w14:textId="77777777" w:rsidR="00250540" w:rsidRPr="00250540" w:rsidRDefault="00250540" w:rsidP="00250540">
      <w:pPr>
        <w:spacing w:after="0" w:line="360" w:lineRule="auto"/>
        <w:jc w:val="center"/>
        <w:rPr>
          <w:rFonts w:ascii="Times New Roman" w:hAnsi="Times New Roman" w:cs="Times New Roman"/>
          <w:b/>
          <w:bCs/>
          <w:sz w:val="24"/>
          <w:szCs w:val="24"/>
        </w:rPr>
      </w:pPr>
      <w:r w:rsidRPr="00250540">
        <w:rPr>
          <w:rFonts w:ascii="Times New Roman" w:hAnsi="Times New Roman" w:cs="Times New Roman"/>
          <w:b/>
          <w:bCs/>
          <w:sz w:val="24"/>
          <w:szCs w:val="24"/>
        </w:rPr>
        <w:t>a 15/2021 (III.31.) AM rendelet alapján</w:t>
      </w:r>
    </w:p>
    <w:p w14:paraId="24F7FE6B" w14:textId="0A05D945" w:rsidR="00250540" w:rsidRDefault="00250540" w:rsidP="00250540">
      <w:pPr>
        <w:spacing w:after="0" w:line="360" w:lineRule="auto"/>
        <w:jc w:val="center"/>
        <w:rPr>
          <w:rFonts w:ascii="Times New Roman" w:hAnsi="Times New Roman" w:cs="Times New Roman"/>
          <w:sz w:val="24"/>
          <w:szCs w:val="24"/>
        </w:rPr>
      </w:pPr>
      <w:r w:rsidRPr="00250540">
        <w:rPr>
          <w:rFonts w:ascii="Times New Roman" w:hAnsi="Times New Roman" w:cs="Times New Roman"/>
          <w:b/>
          <w:bCs/>
          <w:sz w:val="24"/>
          <w:szCs w:val="24"/>
        </w:rPr>
        <w:t xml:space="preserve">„Iskolagyümölcs beszerzése a </w:t>
      </w:r>
      <w:r w:rsidR="00D42522">
        <w:rPr>
          <w:rFonts w:ascii="Times New Roman" w:hAnsi="Times New Roman" w:cs="Times New Roman"/>
          <w:b/>
          <w:bCs/>
          <w:sz w:val="24"/>
          <w:szCs w:val="24"/>
        </w:rPr>
        <w:t xml:space="preserve">TF </w:t>
      </w:r>
      <w:r w:rsidRPr="00250540">
        <w:rPr>
          <w:rFonts w:ascii="Times New Roman" w:hAnsi="Times New Roman" w:cs="Times New Roman"/>
          <w:b/>
          <w:bCs/>
          <w:sz w:val="24"/>
          <w:szCs w:val="24"/>
        </w:rPr>
        <w:t>Gyakorló Sportiskolai Általános Iskola és Gimnázium részére 202</w:t>
      </w:r>
      <w:r w:rsidR="00392C72">
        <w:rPr>
          <w:rFonts w:ascii="Times New Roman" w:hAnsi="Times New Roman" w:cs="Times New Roman"/>
          <w:b/>
          <w:bCs/>
          <w:sz w:val="24"/>
          <w:szCs w:val="24"/>
        </w:rPr>
        <w:t>6</w:t>
      </w:r>
      <w:r w:rsidRPr="00250540">
        <w:rPr>
          <w:rFonts w:ascii="Times New Roman" w:hAnsi="Times New Roman" w:cs="Times New Roman"/>
          <w:b/>
          <w:bCs/>
          <w:sz w:val="24"/>
          <w:szCs w:val="24"/>
        </w:rPr>
        <w:t>/202</w:t>
      </w:r>
      <w:r w:rsidR="00392C72">
        <w:rPr>
          <w:rFonts w:ascii="Times New Roman" w:hAnsi="Times New Roman" w:cs="Times New Roman"/>
          <w:b/>
          <w:bCs/>
          <w:sz w:val="24"/>
          <w:szCs w:val="24"/>
        </w:rPr>
        <w:t>7</w:t>
      </w:r>
      <w:r w:rsidRPr="00250540">
        <w:rPr>
          <w:rFonts w:ascii="Times New Roman" w:hAnsi="Times New Roman" w:cs="Times New Roman"/>
          <w:b/>
          <w:bCs/>
          <w:sz w:val="24"/>
          <w:szCs w:val="24"/>
        </w:rPr>
        <w:t xml:space="preserve"> tanévre” </w:t>
      </w:r>
      <w:r w:rsidRPr="00250540">
        <w:rPr>
          <w:rFonts w:ascii="Times New Roman" w:hAnsi="Times New Roman" w:cs="Times New Roman"/>
          <w:sz w:val="24"/>
          <w:szCs w:val="24"/>
        </w:rPr>
        <w:t>tárgyú beszerzésben</w:t>
      </w:r>
    </w:p>
    <w:p w14:paraId="47754EF4" w14:textId="77777777" w:rsidR="00562927" w:rsidRPr="00250540" w:rsidRDefault="00562927" w:rsidP="00250540">
      <w:pPr>
        <w:spacing w:after="0" w:line="360" w:lineRule="auto"/>
        <w:jc w:val="center"/>
        <w:rPr>
          <w:rFonts w:ascii="Times New Roman" w:hAnsi="Times New Roman" w:cs="Times New Roman"/>
          <w:bCs/>
          <w:sz w:val="24"/>
          <w:szCs w:val="24"/>
        </w:rPr>
      </w:pPr>
    </w:p>
    <w:p w14:paraId="0CAC5C53" w14:textId="77777777" w:rsidR="00562927" w:rsidRDefault="00562927" w:rsidP="00250540">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562927">
        <w:rPr>
          <w:rFonts w:ascii="Times New Roman" w:hAnsi="Times New Roman" w:cs="Times New Roman"/>
          <w:color w:val="000000"/>
          <w:sz w:val="24"/>
          <w:szCs w:val="24"/>
        </w:rPr>
        <w:t>lulírott ………………… (cégjegyzésre jogosult neve), mint a ………………</w:t>
      </w:r>
      <w:proofErr w:type="gramStart"/>
      <w:r w:rsidRPr="00562927">
        <w:rPr>
          <w:rFonts w:ascii="Times New Roman" w:hAnsi="Times New Roman" w:cs="Times New Roman"/>
          <w:color w:val="000000"/>
          <w:sz w:val="24"/>
          <w:szCs w:val="24"/>
        </w:rPr>
        <w:t>…….</w:t>
      </w:r>
      <w:proofErr w:type="gramEnd"/>
      <w:r w:rsidRPr="00562927">
        <w:rPr>
          <w:rFonts w:ascii="Times New Roman" w:hAnsi="Times New Roman" w:cs="Times New Roman"/>
          <w:color w:val="000000"/>
          <w:sz w:val="24"/>
          <w:szCs w:val="24"/>
        </w:rPr>
        <w:t xml:space="preserve">. (ajánlattevő cég megnevezése és székhelye) cégjegyzésre és ajánlattételre jogosult képviselője polgári és büntetőjogi felelősségem teljes tudatában ez úton nyilatkozom, hogy cégünk esetében nem állnak fenn az ajánlattételi felhívásban előírt alábbi kizáró okok: </w:t>
      </w:r>
    </w:p>
    <w:p w14:paraId="08AFC306" w14:textId="77777777" w:rsidR="00562927" w:rsidRDefault="00562927" w:rsidP="00562927">
      <w:pPr>
        <w:spacing w:line="276" w:lineRule="auto"/>
        <w:ind w:left="284"/>
        <w:jc w:val="both"/>
        <w:rPr>
          <w:rFonts w:ascii="Times New Roman" w:hAnsi="Times New Roman" w:cs="Times New Roman"/>
          <w:color w:val="000000"/>
          <w:sz w:val="24"/>
          <w:szCs w:val="24"/>
        </w:rPr>
      </w:pPr>
      <w:r w:rsidRPr="00562927">
        <w:rPr>
          <w:rFonts w:ascii="Times New Roman" w:hAnsi="Times New Roman" w:cs="Times New Roman"/>
          <w:color w:val="000000"/>
          <w:sz w:val="24"/>
          <w:szCs w:val="24"/>
        </w:rPr>
        <w:t xml:space="preserve">a)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 </w:t>
      </w:r>
    </w:p>
    <w:p w14:paraId="03A18747" w14:textId="77777777" w:rsidR="00562927" w:rsidRDefault="00562927" w:rsidP="00562927">
      <w:pPr>
        <w:spacing w:line="276" w:lineRule="auto"/>
        <w:ind w:left="284"/>
        <w:jc w:val="both"/>
        <w:rPr>
          <w:rFonts w:ascii="Times New Roman" w:hAnsi="Times New Roman" w:cs="Times New Roman"/>
          <w:color w:val="000000"/>
          <w:sz w:val="24"/>
          <w:szCs w:val="24"/>
        </w:rPr>
      </w:pPr>
      <w:r w:rsidRPr="00562927">
        <w:rPr>
          <w:rFonts w:ascii="Times New Roman" w:hAnsi="Times New Roman" w:cs="Times New Roman"/>
          <w:color w:val="000000"/>
          <w:sz w:val="24"/>
          <w:szCs w:val="24"/>
        </w:rPr>
        <w:t xml:space="preserve">b) tevékenységét felfüggesztette vagy akinek tevékenységét felfüggesztették; </w:t>
      </w:r>
    </w:p>
    <w:p w14:paraId="3F44285B" w14:textId="77777777" w:rsidR="00562927" w:rsidRDefault="00562927" w:rsidP="00562927">
      <w:pPr>
        <w:spacing w:line="276" w:lineRule="auto"/>
        <w:ind w:left="284"/>
        <w:jc w:val="both"/>
        <w:rPr>
          <w:rFonts w:ascii="Times New Roman" w:hAnsi="Times New Roman" w:cs="Times New Roman"/>
          <w:color w:val="000000"/>
          <w:sz w:val="24"/>
          <w:szCs w:val="24"/>
        </w:rPr>
      </w:pPr>
      <w:r w:rsidRPr="00562927">
        <w:rPr>
          <w:rFonts w:ascii="Times New Roman" w:hAnsi="Times New Roman" w:cs="Times New Roman"/>
          <w:color w:val="000000"/>
          <w:sz w:val="24"/>
          <w:szCs w:val="24"/>
        </w:rPr>
        <w:t xml:space="preserve">c)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§-a (2) bekezdés b), vagy g) pontja alapján a bíróság jogerős ítéletében korlátozta, az eltiltás ideje alatt, vagy ha az ajánlattevő tevékenységét más bíróság hasonló okból és módon jogerősen korlátozta; </w:t>
      </w:r>
    </w:p>
    <w:p w14:paraId="38AEF850" w14:textId="77777777" w:rsidR="00562927" w:rsidRDefault="00562927" w:rsidP="00562927">
      <w:pPr>
        <w:spacing w:line="276" w:lineRule="auto"/>
        <w:ind w:left="284"/>
        <w:jc w:val="both"/>
        <w:rPr>
          <w:rFonts w:ascii="Times New Roman" w:hAnsi="Times New Roman" w:cs="Times New Roman"/>
          <w:color w:val="000000"/>
          <w:sz w:val="24"/>
          <w:szCs w:val="24"/>
        </w:rPr>
      </w:pPr>
      <w:r w:rsidRPr="00562927">
        <w:rPr>
          <w:rFonts w:ascii="Times New Roman" w:hAnsi="Times New Roman" w:cs="Times New Roman"/>
          <w:color w:val="000000"/>
          <w:sz w:val="24"/>
          <w:szCs w:val="24"/>
        </w:rPr>
        <w:t xml:space="preserve">d) egy évnél régebben lejárt adó-, vámfizetési vagy társadalombiztosítási járulékfizetési kötelezettségének – </w:t>
      </w:r>
      <w:proofErr w:type="gramStart"/>
      <w:r w:rsidRPr="00562927">
        <w:rPr>
          <w:rFonts w:ascii="Times New Roman" w:hAnsi="Times New Roman" w:cs="Times New Roman"/>
          <w:color w:val="000000"/>
          <w:sz w:val="24"/>
          <w:szCs w:val="24"/>
        </w:rPr>
        <w:t>a letelepedése szerinti ország</w:t>
      </w:r>
      <w:proofErr w:type="gramEnd"/>
      <w:r w:rsidRPr="00562927">
        <w:rPr>
          <w:rFonts w:ascii="Times New Roman" w:hAnsi="Times New Roman" w:cs="Times New Roman"/>
          <w:color w:val="000000"/>
          <w:sz w:val="24"/>
          <w:szCs w:val="24"/>
        </w:rPr>
        <w:t xml:space="preserve"> vagy az ajánlatkérő székhelye szerinti ország jogszabályai alapján – nem tett eleget, </w:t>
      </w:r>
    </w:p>
    <w:p w14:paraId="58E7EBCC" w14:textId="77777777" w:rsidR="00562927" w:rsidRDefault="00562927" w:rsidP="00562927">
      <w:pPr>
        <w:spacing w:line="276" w:lineRule="auto"/>
        <w:ind w:left="284"/>
        <w:jc w:val="both"/>
        <w:rPr>
          <w:rFonts w:ascii="Times New Roman" w:hAnsi="Times New Roman" w:cs="Times New Roman"/>
          <w:color w:val="000000"/>
          <w:sz w:val="24"/>
          <w:szCs w:val="24"/>
        </w:rPr>
      </w:pPr>
      <w:r w:rsidRPr="00562927">
        <w:rPr>
          <w:rFonts w:ascii="Times New Roman" w:hAnsi="Times New Roman" w:cs="Times New Roman"/>
          <w:color w:val="000000"/>
          <w:sz w:val="24"/>
          <w:szCs w:val="24"/>
        </w:rPr>
        <w:t xml:space="preserve">e) az Államháztartásról szóló 2011. évi CXCV. törvény (a továbbiakban: Áht.) 41. § (6) bekezdésében foglaltak alapján nem minősül átlátható szervezetnek. </w:t>
      </w:r>
    </w:p>
    <w:p w14:paraId="48445461" w14:textId="2B28FEAA" w:rsidR="00562927" w:rsidRDefault="00562927" w:rsidP="00250540">
      <w:pPr>
        <w:spacing w:line="276" w:lineRule="auto"/>
        <w:jc w:val="both"/>
        <w:rPr>
          <w:rFonts w:ascii="Times New Roman" w:hAnsi="Times New Roman" w:cs="Times New Roman"/>
          <w:color w:val="000000"/>
          <w:sz w:val="24"/>
          <w:szCs w:val="24"/>
        </w:rPr>
      </w:pPr>
      <w:r w:rsidRPr="00562927">
        <w:rPr>
          <w:rFonts w:ascii="Times New Roman" w:hAnsi="Times New Roman" w:cs="Times New Roman"/>
          <w:color w:val="000000"/>
          <w:sz w:val="24"/>
          <w:szCs w:val="24"/>
        </w:rPr>
        <w:t>Nyilatkozom továbbá, hogy cégünknek nincsen egy évnél régebben lejárt adó-, vámfizetési vagy társadalombiztosítási járulékfizetési kötelezettsége.</w:t>
      </w:r>
    </w:p>
    <w:p w14:paraId="510BD4C5" w14:textId="4DEE7371" w:rsidR="00562927" w:rsidRDefault="00562927" w:rsidP="00250540">
      <w:pPr>
        <w:spacing w:line="276" w:lineRule="auto"/>
        <w:jc w:val="both"/>
        <w:rPr>
          <w:rFonts w:ascii="Times New Roman" w:hAnsi="Times New Roman" w:cs="Times New Roman"/>
          <w:color w:val="000000"/>
          <w:sz w:val="24"/>
          <w:szCs w:val="24"/>
        </w:rPr>
      </w:pPr>
      <w:r w:rsidRPr="00562927">
        <w:rPr>
          <w:rFonts w:ascii="Times New Roman" w:hAnsi="Times New Roman" w:cs="Times New Roman"/>
          <w:color w:val="000000"/>
          <w:sz w:val="24"/>
          <w:szCs w:val="24"/>
        </w:rPr>
        <w:t xml:space="preserve">Nyilatkozom továbbá, hogy cégünk alkalmas a 15/2021. (III. 31.) AM rendeletben előírtak teljesítésére, rendelkezik a mezőgazdasági és vidékfejlesztési támogatási szervnek az iskolagyümölcs programban, illetve a programban történő részvételre vonatkozó előzetes jóváhagyásával, valamint vállaljuk az FM rendeletben részletezett szállítói előírásokat. </w:t>
      </w:r>
    </w:p>
    <w:p w14:paraId="2B5C4E64" w14:textId="77DC45BB" w:rsidR="00562927" w:rsidRPr="00250540" w:rsidRDefault="00562927" w:rsidP="00562927">
      <w:pPr>
        <w:spacing w:after="0" w:line="360" w:lineRule="auto"/>
        <w:rPr>
          <w:rFonts w:ascii="Times New Roman" w:hAnsi="Times New Roman" w:cs="Times New Roman"/>
          <w:sz w:val="24"/>
          <w:szCs w:val="24"/>
        </w:rPr>
      </w:pPr>
      <w:proofErr w:type="gramStart"/>
      <w:r w:rsidRPr="00250540">
        <w:rPr>
          <w:rFonts w:ascii="Times New Roman" w:hAnsi="Times New Roman" w:cs="Times New Roman"/>
          <w:sz w:val="24"/>
          <w:szCs w:val="24"/>
        </w:rPr>
        <w:t>Kelt:…</w:t>
      </w:r>
      <w:proofErr w:type="gramEnd"/>
      <w:r w:rsidRPr="00250540">
        <w:rPr>
          <w:rFonts w:ascii="Times New Roman" w:hAnsi="Times New Roman" w:cs="Times New Roman"/>
          <w:sz w:val="24"/>
          <w:szCs w:val="24"/>
        </w:rPr>
        <w:t>………………………</w:t>
      </w:r>
      <w:proofErr w:type="gramStart"/>
      <w:r w:rsidRPr="00250540">
        <w:rPr>
          <w:rFonts w:ascii="Times New Roman" w:hAnsi="Times New Roman" w:cs="Times New Roman"/>
          <w:sz w:val="24"/>
          <w:szCs w:val="24"/>
        </w:rPr>
        <w:t>…….</w:t>
      </w:r>
      <w:proofErr w:type="gramEnd"/>
      <w:r w:rsidRPr="00250540">
        <w:rPr>
          <w:rFonts w:ascii="Times New Roman" w:hAnsi="Times New Roman" w:cs="Times New Roman"/>
          <w:sz w:val="24"/>
          <w:szCs w:val="24"/>
        </w:rPr>
        <w:t>, 202</w:t>
      </w:r>
      <w:r w:rsidR="00392C72">
        <w:rPr>
          <w:rFonts w:ascii="Times New Roman" w:hAnsi="Times New Roman" w:cs="Times New Roman"/>
          <w:sz w:val="24"/>
          <w:szCs w:val="24"/>
        </w:rPr>
        <w:t>6</w:t>
      </w:r>
      <w:r w:rsidRPr="00250540">
        <w:rPr>
          <w:rFonts w:ascii="Times New Roman" w:hAnsi="Times New Roman" w:cs="Times New Roman"/>
          <w:sz w:val="24"/>
          <w:szCs w:val="24"/>
        </w:rPr>
        <w:t>. …………………………</w:t>
      </w:r>
    </w:p>
    <w:p w14:paraId="0F3821E8" w14:textId="77777777" w:rsidR="00562927" w:rsidRPr="00250540" w:rsidRDefault="00562927" w:rsidP="00562927">
      <w:pPr>
        <w:spacing w:after="0" w:line="360" w:lineRule="auto"/>
        <w:rPr>
          <w:rFonts w:ascii="Times New Roman" w:hAnsi="Times New Roman" w:cs="Times New Roman"/>
          <w:sz w:val="24"/>
          <w:szCs w:val="24"/>
        </w:rPr>
      </w:pPr>
    </w:p>
    <w:p w14:paraId="77798803" w14:textId="77777777" w:rsidR="00562927" w:rsidRPr="00250540" w:rsidRDefault="00562927" w:rsidP="00562927">
      <w:pPr>
        <w:spacing w:after="0" w:line="360" w:lineRule="auto"/>
        <w:jc w:val="center"/>
        <w:rPr>
          <w:rFonts w:ascii="Times New Roman" w:hAnsi="Times New Roman" w:cs="Times New Roman"/>
          <w:sz w:val="24"/>
          <w:szCs w:val="24"/>
        </w:rPr>
      </w:pPr>
      <w:r w:rsidRPr="00250540">
        <w:rPr>
          <w:rFonts w:ascii="Times New Roman" w:hAnsi="Times New Roman" w:cs="Times New Roman"/>
          <w:sz w:val="24"/>
          <w:szCs w:val="24"/>
        </w:rPr>
        <w:t>…………………………………</w:t>
      </w:r>
    </w:p>
    <w:p w14:paraId="188C754A" w14:textId="2D7122A2" w:rsidR="00562927" w:rsidRPr="00FE20E8" w:rsidRDefault="00562927" w:rsidP="00FE20E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(cégszerű aláírás)</w:t>
      </w:r>
      <w:r>
        <w:rPr>
          <w:rFonts w:ascii="Times New Roman" w:hAnsi="Times New Roman" w:cs="Times New Roman"/>
          <w:sz w:val="24"/>
          <w:szCs w:val="24"/>
        </w:rPr>
        <w:br w:type="page"/>
      </w:r>
    </w:p>
    <w:p w14:paraId="0EC04285" w14:textId="7AE95122" w:rsidR="00C923CD" w:rsidRPr="00C923CD" w:rsidRDefault="00C923CD" w:rsidP="00C923CD">
      <w:pPr>
        <w:spacing w:after="0" w:line="36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4</w:t>
      </w:r>
      <w:r w:rsidRPr="00250540">
        <w:rPr>
          <w:rFonts w:ascii="Times New Roman" w:hAnsi="Times New Roman" w:cs="Times New Roman"/>
          <w:bCs/>
          <w:sz w:val="24"/>
          <w:szCs w:val="24"/>
        </w:rPr>
        <w:t>. sz. melléklet</w:t>
      </w:r>
    </w:p>
    <w:p w14:paraId="370CAA90" w14:textId="7FCE1654" w:rsidR="00C923CD" w:rsidRPr="00C923CD" w:rsidRDefault="00416B21" w:rsidP="00C923CD">
      <w:pPr>
        <w:spacing w:before="240" w:after="24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AJÁNLATTEVŐI </w:t>
      </w:r>
      <w:r w:rsidR="00C923CD" w:rsidRPr="00C923CD">
        <w:rPr>
          <w:rFonts w:ascii="Times New Roman" w:eastAsia="Calibri" w:hAnsi="Times New Roman" w:cs="Times New Roman"/>
          <w:b/>
          <w:sz w:val="24"/>
          <w:szCs w:val="24"/>
        </w:rPr>
        <w:t>NYILATKOZAT</w:t>
      </w:r>
    </w:p>
    <w:p w14:paraId="18990CE7" w14:textId="77777777" w:rsidR="00C923CD" w:rsidRPr="00C923CD" w:rsidRDefault="00C923CD" w:rsidP="00C923CD">
      <w:pPr>
        <w:spacing w:after="0" w:line="360" w:lineRule="auto"/>
        <w:jc w:val="center"/>
        <w:rPr>
          <w:rFonts w:ascii="Times New Roman" w:hAnsi="Times New Roman" w:cs="Times New Roman"/>
          <w:b/>
          <w:bCs/>
          <w:sz w:val="24"/>
          <w:szCs w:val="24"/>
        </w:rPr>
      </w:pPr>
      <w:r w:rsidRPr="00C923CD">
        <w:rPr>
          <w:rFonts w:ascii="Times New Roman" w:hAnsi="Times New Roman" w:cs="Times New Roman"/>
          <w:b/>
          <w:bCs/>
          <w:sz w:val="24"/>
          <w:szCs w:val="24"/>
        </w:rPr>
        <w:t>a 15/2021 (III.31.) AM rendelet alapján</w:t>
      </w:r>
    </w:p>
    <w:p w14:paraId="4290ABE5" w14:textId="368502F2" w:rsidR="00C923CD" w:rsidRPr="00C923CD" w:rsidRDefault="00C923CD" w:rsidP="00C923CD">
      <w:pPr>
        <w:spacing w:after="0" w:line="360" w:lineRule="auto"/>
        <w:jc w:val="center"/>
        <w:rPr>
          <w:rFonts w:ascii="Times New Roman" w:hAnsi="Times New Roman" w:cs="Times New Roman"/>
          <w:bCs/>
          <w:sz w:val="24"/>
          <w:szCs w:val="24"/>
        </w:rPr>
      </w:pPr>
      <w:r w:rsidRPr="00C923CD">
        <w:rPr>
          <w:rFonts w:ascii="Times New Roman" w:hAnsi="Times New Roman" w:cs="Times New Roman"/>
          <w:b/>
          <w:bCs/>
          <w:sz w:val="24"/>
          <w:szCs w:val="24"/>
        </w:rPr>
        <w:t xml:space="preserve">„Iskolagyümölcs beszerzése a </w:t>
      </w:r>
      <w:r w:rsidR="00D42522">
        <w:rPr>
          <w:rFonts w:ascii="Times New Roman" w:hAnsi="Times New Roman" w:cs="Times New Roman"/>
          <w:b/>
          <w:bCs/>
          <w:sz w:val="24"/>
          <w:szCs w:val="24"/>
        </w:rPr>
        <w:t>TF</w:t>
      </w:r>
      <w:r w:rsidRPr="00C923CD">
        <w:rPr>
          <w:rFonts w:ascii="Times New Roman" w:hAnsi="Times New Roman" w:cs="Times New Roman"/>
          <w:b/>
          <w:bCs/>
          <w:sz w:val="24"/>
          <w:szCs w:val="24"/>
        </w:rPr>
        <w:t xml:space="preserve"> Gyakorló Sportiskolai Általános Iskola és Gimnázium részére 202</w:t>
      </w:r>
      <w:r w:rsidR="00392C72">
        <w:rPr>
          <w:rFonts w:ascii="Times New Roman" w:hAnsi="Times New Roman" w:cs="Times New Roman"/>
          <w:b/>
          <w:bCs/>
          <w:sz w:val="24"/>
          <w:szCs w:val="24"/>
        </w:rPr>
        <w:t>6</w:t>
      </w:r>
      <w:r w:rsidRPr="00C923CD">
        <w:rPr>
          <w:rFonts w:ascii="Times New Roman" w:hAnsi="Times New Roman" w:cs="Times New Roman"/>
          <w:b/>
          <w:bCs/>
          <w:sz w:val="24"/>
          <w:szCs w:val="24"/>
        </w:rPr>
        <w:t>/202</w:t>
      </w:r>
      <w:r w:rsidR="00392C72">
        <w:rPr>
          <w:rFonts w:ascii="Times New Roman" w:hAnsi="Times New Roman" w:cs="Times New Roman"/>
          <w:b/>
          <w:bCs/>
          <w:sz w:val="24"/>
          <w:szCs w:val="24"/>
        </w:rPr>
        <w:t>7</w:t>
      </w:r>
      <w:r w:rsidRPr="00C923CD">
        <w:rPr>
          <w:rFonts w:ascii="Times New Roman" w:hAnsi="Times New Roman" w:cs="Times New Roman"/>
          <w:b/>
          <w:bCs/>
          <w:sz w:val="24"/>
          <w:szCs w:val="24"/>
        </w:rPr>
        <w:t xml:space="preserve"> tanévre” </w:t>
      </w:r>
      <w:r w:rsidRPr="00C923CD">
        <w:rPr>
          <w:rFonts w:ascii="Times New Roman" w:hAnsi="Times New Roman" w:cs="Times New Roman"/>
          <w:sz w:val="24"/>
          <w:szCs w:val="24"/>
        </w:rPr>
        <w:t>tárgyú beszerzésben</w:t>
      </w:r>
    </w:p>
    <w:p w14:paraId="00F8BC00" w14:textId="77777777" w:rsidR="00C923CD" w:rsidRPr="00C923CD" w:rsidRDefault="00C923CD" w:rsidP="00C923CD">
      <w:pPr>
        <w:spacing w:line="276" w:lineRule="auto"/>
        <w:jc w:val="both"/>
        <w:rPr>
          <w:rFonts w:ascii="Times New Roman" w:hAnsi="Times New Roman" w:cs="Times New Roman"/>
          <w:color w:val="000000"/>
          <w:sz w:val="24"/>
          <w:szCs w:val="24"/>
        </w:rPr>
      </w:pPr>
    </w:p>
    <w:p w14:paraId="6150EAA5" w14:textId="77777777" w:rsidR="00C923CD" w:rsidRPr="00C923CD" w:rsidRDefault="00C923CD" w:rsidP="00C923CD">
      <w:pPr>
        <w:spacing w:line="276" w:lineRule="auto"/>
        <w:jc w:val="both"/>
        <w:rPr>
          <w:rFonts w:ascii="Times New Roman" w:hAnsi="Times New Roman" w:cs="Times New Roman"/>
          <w:color w:val="000000"/>
          <w:sz w:val="24"/>
          <w:szCs w:val="24"/>
        </w:rPr>
      </w:pPr>
      <w:r w:rsidRPr="00C923CD">
        <w:rPr>
          <w:rFonts w:ascii="Times New Roman" w:hAnsi="Times New Roman" w:cs="Times New Roman"/>
          <w:color w:val="000000"/>
          <w:sz w:val="24"/>
          <w:szCs w:val="24"/>
        </w:rPr>
        <w:t>Alulírott</w:t>
      </w:r>
      <w:proofErr w:type="gramStart"/>
      <w:r w:rsidRPr="00C923CD">
        <w:rPr>
          <w:rFonts w:ascii="Times New Roman" w:hAnsi="Times New Roman" w:cs="Times New Roman"/>
          <w:color w:val="000000"/>
          <w:sz w:val="24"/>
          <w:szCs w:val="24"/>
        </w:rPr>
        <w:t xml:space="preserve"> .…</w:t>
      </w:r>
      <w:proofErr w:type="gramEnd"/>
      <w:r w:rsidRPr="00C923CD">
        <w:rPr>
          <w:rFonts w:ascii="Times New Roman" w:hAnsi="Times New Roman" w:cs="Times New Roman"/>
          <w:color w:val="000000"/>
          <w:sz w:val="24"/>
          <w:szCs w:val="24"/>
        </w:rPr>
        <w:t xml:space="preserve">…………...……………… (cégjegyzésre jogosult neve), mint a ……………………… (ajánlattevő cég megnevezése és székhelye) cégjegyzésre és ajánlattételre jogosult képviselője büntetőjogi felelősségem tudatában az alábbi </w:t>
      </w:r>
    </w:p>
    <w:p w14:paraId="48994386" w14:textId="203B8536" w:rsidR="00C923CD" w:rsidRPr="00CB2D98" w:rsidRDefault="00C923CD" w:rsidP="00416B21">
      <w:pPr>
        <w:spacing w:before="240" w:after="240" w:line="276" w:lineRule="auto"/>
        <w:ind w:left="11" w:right="6" w:hanging="11"/>
        <w:jc w:val="center"/>
        <w:rPr>
          <w:rFonts w:ascii="Times New Roman" w:hAnsi="Times New Roman" w:cs="Times New Roman"/>
          <w:b/>
          <w:bCs/>
          <w:color w:val="000000"/>
          <w:sz w:val="24"/>
          <w:szCs w:val="24"/>
        </w:rPr>
      </w:pPr>
      <w:r w:rsidRPr="00CB2D98">
        <w:rPr>
          <w:rFonts w:ascii="Times New Roman" w:hAnsi="Times New Roman" w:cs="Times New Roman"/>
          <w:b/>
          <w:bCs/>
          <w:color w:val="000000"/>
          <w:sz w:val="24"/>
          <w:szCs w:val="24"/>
        </w:rPr>
        <w:t xml:space="preserve">N Y I L A T K O Z A T O T    </w:t>
      </w:r>
      <w:proofErr w:type="spellStart"/>
      <w:r w:rsidRPr="00CB2D98">
        <w:rPr>
          <w:rFonts w:ascii="Times New Roman" w:hAnsi="Times New Roman" w:cs="Times New Roman"/>
          <w:b/>
          <w:bCs/>
          <w:color w:val="000000"/>
          <w:sz w:val="24"/>
          <w:szCs w:val="24"/>
        </w:rPr>
        <w:t>T</w:t>
      </w:r>
      <w:proofErr w:type="spellEnd"/>
      <w:r w:rsidRPr="00CB2D98">
        <w:rPr>
          <w:rFonts w:ascii="Times New Roman" w:hAnsi="Times New Roman" w:cs="Times New Roman"/>
          <w:b/>
          <w:bCs/>
          <w:color w:val="000000"/>
          <w:sz w:val="24"/>
          <w:szCs w:val="24"/>
        </w:rPr>
        <w:t xml:space="preserve"> E S Z E M:</w:t>
      </w:r>
    </w:p>
    <w:p w14:paraId="7BEA5FFD" w14:textId="2672234A" w:rsidR="00C923CD" w:rsidRPr="00C923CD" w:rsidRDefault="00C923CD" w:rsidP="00C923CD">
      <w:pPr>
        <w:tabs>
          <w:tab w:val="center" w:pos="492"/>
          <w:tab w:val="center" w:pos="7542"/>
        </w:tabs>
        <w:spacing w:after="46" w:line="247" w:lineRule="auto"/>
        <w:jc w:val="both"/>
        <w:rPr>
          <w:rFonts w:ascii="Times New Roman" w:hAnsi="Times New Roman" w:cs="Times New Roman"/>
          <w:color w:val="000000"/>
          <w:sz w:val="24"/>
          <w:szCs w:val="24"/>
        </w:rPr>
      </w:pPr>
      <w:r w:rsidRPr="00C923CD">
        <w:rPr>
          <w:rFonts w:ascii="Times New Roman" w:hAnsi="Times New Roman" w:cs="Times New Roman"/>
          <w:color w:val="000000"/>
          <w:sz w:val="24"/>
          <w:szCs w:val="24"/>
        </w:rPr>
        <w:t>1.</w:t>
      </w:r>
      <w:r w:rsidRPr="00C923CD">
        <w:rPr>
          <w:rFonts w:ascii="Times New Roman" w:hAnsi="Times New Roman" w:cs="Times New Roman"/>
          <w:color w:val="000000"/>
          <w:sz w:val="24"/>
          <w:szCs w:val="24"/>
        </w:rPr>
        <w:tab/>
        <w:t xml:space="preserve"> Rendelkezem az iskolagyümölcs- és iskolazöldség-program végrehajtásáról szóló 15/2021. (III. 31.) AM rendelet 4.§ szerint a Magyar Államkincstár jóváhagyásával </w:t>
      </w:r>
      <w:r w:rsidRPr="00417019">
        <w:rPr>
          <w:rFonts w:ascii="Times New Roman" w:hAnsi="Times New Roman" w:cs="Times New Roman"/>
          <w:i/>
          <w:iCs/>
          <w:color w:val="000000"/>
          <w:sz w:val="24"/>
          <w:szCs w:val="24"/>
        </w:rPr>
        <w:t>(A megfelelő rész aláhúzandó.)</w:t>
      </w:r>
      <w:r w:rsidRPr="00C923CD">
        <w:rPr>
          <w:rFonts w:ascii="Times New Roman" w:hAnsi="Times New Roman" w:cs="Times New Roman"/>
          <w:color w:val="000000"/>
          <w:sz w:val="24"/>
          <w:szCs w:val="24"/>
        </w:rPr>
        <w:t xml:space="preserve"> </w:t>
      </w:r>
    </w:p>
    <w:p w14:paraId="697157FB" w14:textId="77777777" w:rsidR="00C923CD" w:rsidRPr="00C923CD" w:rsidRDefault="00C923CD" w:rsidP="008D3D04">
      <w:pPr>
        <w:tabs>
          <w:tab w:val="center" w:pos="492"/>
          <w:tab w:val="center" w:pos="7542"/>
        </w:tabs>
        <w:spacing w:after="46" w:line="247" w:lineRule="auto"/>
        <w:jc w:val="center"/>
        <w:rPr>
          <w:rFonts w:ascii="Times New Roman" w:hAnsi="Times New Roman" w:cs="Times New Roman"/>
          <w:color w:val="000000"/>
          <w:sz w:val="24"/>
          <w:szCs w:val="24"/>
        </w:rPr>
      </w:pPr>
      <w:r w:rsidRPr="00C923CD">
        <w:rPr>
          <w:rFonts w:ascii="Times New Roman" w:hAnsi="Times New Roman" w:cs="Times New Roman"/>
          <w:color w:val="000000"/>
          <w:sz w:val="24"/>
          <w:szCs w:val="24"/>
        </w:rPr>
        <w:t>IGEN/NEM</w:t>
      </w:r>
    </w:p>
    <w:p w14:paraId="3C4927C1" w14:textId="77777777" w:rsidR="00C923CD" w:rsidRPr="00C923CD" w:rsidRDefault="00C923CD" w:rsidP="00C923CD">
      <w:pPr>
        <w:tabs>
          <w:tab w:val="center" w:pos="492"/>
          <w:tab w:val="center" w:pos="7542"/>
        </w:tabs>
        <w:spacing w:after="46" w:line="247" w:lineRule="auto"/>
        <w:jc w:val="both"/>
        <w:rPr>
          <w:rFonts w:ascii="Times New Roman" w:hAnsi="Times New Roman" w:cs="Times New Roman"/>
          <w:color w:val="000000"/>
          <w:sz w:val="24"/>
          <w:szCs w:val="24"/>
        </w:rPr>
      </w:pPr>
    </w:p>
    <w:p w14:paraId="19C015E1" w14:textId="03C089FB" w:rsidR="00C923CD" w:rsidRPr="00C923CD" w:rsidRDefault="00C923CD" w:rsidP="00C923CD">
      <w:pPr>
        <w:tabs>
          <w:tab w:val="center" w:pos="492"/>
          <w:tab w:val="center" w:pos="7542"/>
        </w:tabs>
        <w:spacing w:after="46" w:line="247" w:lineRule="auto"/>
        <w:jc w:val="both"/>
        <w:rPr>
          <w:rFonts w:ascii="Times New Roman" w:hAnsi="Times New Roman" w:cs="Times New Roman"/>
          <w:color w:val="000000"/>
          <w:sz w:val="24"/>
          <w:szCs w:val="24"/>
        </w:rPr>
      </w:pPr>
      <w:r w:rsidRPr="00C923CD">
        <w:rPr>
          <w:rFonts w:ascii="Times New Roman" w:hAnsi="Times New Roman" w:cs="Times New Roman"/>
          <w:color w:val="000000"/>
          <w:sz w:val="24"/>
          <w:szCs w:val="24"/>
        </w:rPr>
        <w:t>2.</w:t>
      </w:r>
      <w:r w:rsidRPr="00C923CD">
        <w:rPr>
          <w:rFonts w:ascii="Times New Roman" w:hAnsi="Times New Roman" w:cs="Times New Roman"/>
          <w:color w:val="000000"/>
          <w:sz w:val="24"/>
          <w:szCs w:val="24"/>
        </w:rPr>
        <w:tab/>
        <w:t xml:space="preserve"> Nyilatkozom, hogy a kiosztásra kerülő friss termék, valamint a zöldség- és gyümölcslevek előállításához felhasznált alapanyag legalább 50 százalék mennyiségben saját termék </w:t>
      </w:r>
      <w:r w:rsidRPr="00417019">
        <w:rPr>
          <w:rFonts w:ascii="Times New Roman" w:hAnsi="Times New Roman" w:cs="Times New Roman"/>
          <w:i/>
          <w:iCs/>
          <w:color w:val="000000"/>
          <w:sz w:val="24"/>
          <w:szCs w:val="24"/>
        </w:rPr>
        <w:t>(A megfelelő rész aláhúzandó.)</w:t>
      </w:r>
    </w:p>
    <w:p w14:paraId="79142084" w14:textId="7654B37D" w:rsidR="00C923CD" w:rsidRPr="00C923CD" w:rsidRDefault="00C923CD" w:rsidP="008D3D04">
      <w:pPr>
        <w:tabs>
          <w:tab w:val="center" w:pos="492"/>
          <w:tab w:val="center" w:pos="7542"/>
        </w:tabs>
        <w:spacing w:after="46" w:line="247" w:lineRule="auto"/>
        <w:jc w:val="center"/>
        <w:rPr>
          <w:rFonts w:ascii="Times New Roman" w:hAnsi="Times New Roman" w:cs="Times New Roman"/>
          <w:color w:val="000000"/>
          <w:sz w:val="24"/>
          <w:szCs w:val="24"/>
        </w:rPr>
      </w:pPr>
      <w:r w:rsidRPr="00C923CD">
        <w:rPr>
          <w:rFonts w:ascii="Times New Roman" w:hAnsi="Times New Roman" w:cs="Times New Roman"/>
          <w:color w:val="000000"/>
          <w:sz w:val="24"/>
          <w:szCs w:val="24"/>
        </w:rPr>
        <w:t>IGEN/NEM</w:t>
      </w:r>
    </w:p>
    <w:p w14:paraId="1430689C" w14:textId="77777777" w:rsidR="00C923CD" w:rsidRPr="00C923CD" w:rsidRDefault="00C923CD" w:rsidP="00C923CD">
      <w:pPr>
        <w:tabs>
          <w:tab w:val="center" w:pos="492"/>
          <w:tab w:val="center" w:pos="7542"/>
        </w:tabs>
        <w:spacing w:after="46" w:line="247" w:lineRule="auto"/>
        <w:jc w:val="both"/>
        <w:rPr>
          <w:rFonts w:ascii="Times New Roman" w:hAnsi="Times New Roman" w:cs="Times New Roman"/>
          <w:color w:val="000000"/>
          <w:sz w:val="24"/>
          <w:szCs w:val="24"/>
        </w:rPr>
      </w:pPr>
    </w:p>
    <w:p w14:paraId="003D3780" w14:textId="0C7A093A" w:rsidR="00C923CD" w:rsidRPr="00C923CD" w:rsidRDefault="00C923CD" w:rsidP="00C923CD">
      <w:pPr>
        <w:tabs>
          <w:tab w:val="center" w:pos="492"/>
          <w:tab w:val="center" w:pos="7542"/>
        </w:tabs>
        <w:spacing w:after="46" w:line="247" w:lineRule="auto"/>
        <w:jc w:val="both"/>
        <w:rPr>
          <w:rFonts w:ascii="Times New Roman" w:hAnsi="Times New Roman" w:cs="Times New Roman"/>
          <w:color w:val="000000"/>
          <w:sz w:val="24"/>
          <w:szCs w:val="24"/>
        </w:rPr>
      </w:pPr>
      <w:r w:rsidRPr="00C923CD">
        <w:rPr>
          <w:rFonts w:ascii="Times New Roman" w:hAnsi="Times New Roman" w:cs="Times New Roman"/>
          <w:color w:val="000000"/>
          <w:sz w:val="24"/>
          <w:szCs w:val="24"/>
        </w:rPr>
        <w:t>3.</w:t>
      </w:r>
      <w:r w:rsidRPr="00C923CD">
        <w:rPr>
          <w:rFonts w:ascii="Times New Roman" w:hAnsi="Times New Roman" w:cs="Times New Roman"/>
          <w:color w:val="000000"/>
          <w:sz w:val="24"/>
          <w:szCs w:val="24"/>
        </w:rPr>
        <w:tab/>
        <w:t xml:space="preserve"> Nyilatkozom, hogy az ajánlatban szereplő termékek megfelelnek az iskolagyümölcs- és iskolazöldség-program végrehajtásáról szóló 15/2021. (III. 31.) AM rendelet 12-13. §-a szerinti minőségi feltételeknek. </w:t>
      </w:r>
      <w:r w:rsidRPr="00417019">
        <w:rPr>
          <w:rFonts w:ascii="Times New Roman" w:hAnsi="Times New Roman" w:cs="Times New Roman"/>
          <w:i/>
          <w:iCs/>
          <w:color w:val="000000"/>
          <w:sz w:val="24"/>
          <w:szCs w:val="24"/>
        </w:rPr>
        <w:t>(A megfelelő rész aláhúzandó.)</w:t>
      </w:r>
    </w:p>
    <w:p w14:paraId="19D2CBC6" w14:textId="2A76B3DA" w:rsidR="00C923CD" w:rsidRPr="00C923CD" w:rsidRDefault="00C923CD" w:rsidP="008D3D04">
      <w:pPr>
        <w:tabs>
          <w:tab w:val="center" w:pos="492"/>
          <w:tab w:val="center" w:pos="7542"/>
        </w:tabs>
        <w:spacing w:after="46" w:line="247" w:lineRule="auto"/>
        <w:jc w:val="center"/>
        <w:rPr>
          <w:rFonts w:ascii="Times New Roman" w:hAnsi="Times New Roman" w:cs="Times New Roman"/>
          <w:color w:val="000000"/>
          <w:sz w:val="24"/>
          <w:szCs w:val="24"/>
        </w:rPr>
      </w:pPr>
      <w:r w:rsidRPr="00C923CD">
        <w:rPr>
          <w:rFonts w:ascii="Times New Roman" w:hAnsi="Times New Roman" w:cs="Times New Roman"/>
          <w:color w:val="000000"/>
          <w:sz w:val="24"/>
          <w:szCs w:val="24"/>
        </w:rPr>
        <w:t>IGEN/NEM</w:t>
      </w:r>
    </w:p>
    <w:p w14:paraId="46E0393B" w14:textId="77777777" w:rsidR="00C923CD" w:rsidRPr="00C923CD" w:rsidRDefault="00C923CD" w:rsidP="00C923CD">
      <w:pPr>
        <w:tabs>
          <w:tab w:val="center" w:pos="492"/>
          <w:tab w:val="center" w:pos="7542"/>
        </w:tabs>
        <w:spacing w:after="46" w:line="247" w:lineRule="auto"/>
        <w:rPr>
          <w:rFonts w:ascii="Times New Roman" w:hAnsi="Times New Roman" w:cs="Times New Roman"/>
          <w:color w:val="000000"/>
          <w:sz w:val="24"/>
          <w:szCs w:val="24"/>
        </w:rPr>
      </w:pPr>
    </w:p>
    <w:p w14:paraId="69CA557B" w14:textId="50C1A801" w:rsidR="00C923CD" w:rsidRPr="007B7247" w:rsidRDefault="007B7247" w:rsidP="007B7247">
      <w:pPr>
        <w:tabs>
          <w:tab w:val="center" w:pos="492"/>
          <w:tab w:val="center" w:pos="7542"/>
        </w:tabs>
        <w:spacing w:after="46" w:line="247" w:lineRule="auto"/>
        <w:jc w:val="both"/>
        <w:rPr>
          <w:rFonts w:ascii="Times New Roman" w:hAnsi="Times New Roman" w:cs="Times New Roman"/>
          <w:color w:val="000000"/>
          <w:sz w:val="24"/>
          <w:szCs w:val="24"/>
        </w:rPr>
      </w:pPr>
      <w:r w:rsidRPr="007B7247">
        <w:rPr>
          <w:rFonts w:ascii="Times New Roman" w:hAnsi="Times New Roman" w:cs="Times New Roman"/>
          <w:color w:val="000000"/>
          <w:sz w:val="24"/>
          <w:szCs w:val="24"/>
        </w:rPr>
        <w:t xml:space="preserve">4. Nyilatkozom, hogy …………………………. (Ajánlattevő neve) az iskolagyümölcs- és iskolazöldség-program végrehajtásáról szóló 15/2021. (III. 31.) AM rendelet 4.§ (1) bekezdése szerinti előzetes jóváhagyás iránti kérelem benyújtásának napján zöldség-gyümölcs termelői csoportként, termelői szervezetként vagy társulásként való elismeréssel rendelkezett. </w:t>
      </w:r>
      <w:r w:rsidRPr="00417019">
        <w:rPr>
          <w:rFonts w:ascii="Times New Roman" w:hAnsi="Times New Roman" w:cs="Times New Roman"/>
          <w:i/>
          <w:iCs/>
          <w:color w:val="000000"/>
          <w:sz w:val="24"/>
          <w:szCs w:val="24"/>
        </w:rPr>
        <w:t>(A megfelelő rész aláhúzandó.)</w:t>
      </w:r>
    </w:p>
    <w:p w14:paraId="452E7733" w14:textId="77777777" w:rsidR="007B7247" w:rsidRDefault="007B7247" w:rsidP="00C923CD">
      <w:pPr>
        <w:spacing w:after="0" w:line="360" w:lineRule="auto"/>
        <w:rPr>
          <w:rFonts w:ascii="Times New Roman" w:hAnsi="Times New Roman" w:cs="Times New Roman"/>
          <w:sz w:val="24"/>
          <w:szCs w:val="24"/>
        </w:rPr>
      </w:pPr>
    </w:p>
    <w:p w14:paraId="2E1E5279" w14:textId="40C09B89" w:rsidR="00417019" w:rsidRDefault="00417019" w:rsidP="00416B21">
      <w:pPr>
        <w:tabs>
          <w:tab w:val="center" w:pos="492"/>
          <w:tab w:val="center" w:pos="7542"/>
        </w:tabs>
        <w:spacing w:after="120" w:line="247" w:lineRule="auto"/>
        <w:jc w:val="both"/>
        <w:rPr>
          <w:rFonts w:ascii="Times New Roman" w:hAnsi="Times New Roman" w:cs="Times New Roman"/>
          <w:color w:val="000000"/>
          <w:sz w:val="24"/>
          <w:szCs w:val="24"/>
        </w:rPr>
      </w:pPr>
      <w:r w:rsidRPr="00417019">
        <w:rPr>
          <w:rFonts w:ascii="Times New Roman" w:hAnsi="Times New Roman" w:cs="Times New Roman"/>
          <w:color w:val="000000"/>
          <w:sz w:val="24"/>
          <w:szCs w:val="24"/>
        </w:rPr>
        <w:t xml:space="preserve">5. </w:t>
      </w:r>
      <w:r w:rsidRPr="007B7247">
        <w:rPr>
          <w:rFonts w:ascii="Times New Roman" w:hAnsi="Times New Roman" w:cs="Times New Roman"/>
          <w:color w:val="000000"/>
          <w:sz w:val="24"/>
          <w:szCs w:val="24"/>
        </w:rPr>
        <w:t>Nyilatkozom, hogy</w:t>
      </w:r>
      <w:r w:rsidRPr="00417019">
        <w:rPr>
          <w:rFonts w:ascii="Times New Roman" w:hAnsi="Times New Roman" w:cs="Times New Roman"/>
          <w:color w:val="000000"/>
          <w:sz w:val="24"/>
          <w:szCs w:val="24"/>
        </w:rPr>
        <w:t xml:space="preserve"> …………………………. (Ajánlattevő neve) a szállításra vonatkozó megállapodás megkötése esetén a leszállított termékekről a </w:t>
      </w:r>
      <w:r>
        <w:rPr>
          <w:rFonts w:ascii="Times New Roman" w:hAnsi="Times New Roman" w:cs="Times New Roman"/>
          <w:color w:val="000000"/>
          <w:sz w:val="24"/>
          <w:szCs w:val="24"/>
        </w:rPr>
        <w:t>F</w:t>
      </w:r>
      <w:r w:rsidRPr="00417019">
        <w:rPr>
          <w:rFonts w:ascii="Times New Roman" w:hAnsi="Times New Roman" w:cs="Times New Roman"/>
          <w:color w:val="000000"/>
          <w:sz w:val="24"/>
          <w:szCs w:val="24"/>
        </w:rPr>
        <w:t xml:space="preserve">enntartó részére havonta vagy szállítási időszakonként egy határozott időre szóló elszámolást tartalmazó számlát / gyűjtőszámlát állít ki. </w:t>
      </w:r>
      <w:r w:rsidRPr="00417019">
        <w:rPr>
          <w:rFonts w:ascii="Times New Roman" w:hAnsi="Times New Roman" w:cs="Times New Roman"/>
          <w:i/>
          <w:iCs/>
          <w:color w:val="000000"/>
          <w:sz w:val="24"/>
          <w:szCs w:val="24"/>
        </w:rPr>
        <w:t>(A megfelelő rész aláhúzandó.)</w:t>
      </w:r>
    </w:p>
    <w:p w14:paraId="7FD66BEF" w14:textId="42C2551C" w:rsidR="00C923CD" w:rsidRPr="00C923CD" w:rsidRDefault="00C923CD" w:rsidP="00C923CD">
      <w:pPr>
        <w:spacing w:after="0" w:line="360" w:lineRule="auto"/>
        <w:rPr>
          <w:rFonts w:ascii="Times New Roman" w:hAnsi="Times New Roman" w:cs="Times New Roman"/>
          <w:sz w:val="24"/>
          <w:szCs w:val="24"/>
        </w:rPr>
      </w:pPr>
      <w:proofErr w:type="gramStart"/>
      <w:r w:rsidRPr="00C923CD">
        <w:rPr>
          <w:rFonts w:ascii="Times New Roman" w:hAnsi="Times New Roman" w:cs="Times New Roman"/>
          <w:sz w:val="24"/>
          <w:szCs w:val="24"/>
        </w:rPr>
        <w:t>Kelt:…</w:t>
      </w:r>
      <w:proofErr w:type="gramEnd"/>
      <w:r w:rsidRPr="00C923CD">
        <w:rPr>
          <w:rFonts w:ascii="Times New Roman" w:hAnsi="Times New Roman" w:cs="Times New Roman"/>
          <w:sz w:val="24"/>
          <w:szCs w:val="24"/>
        </w:rPr>
        <w:t>………………………</w:t>
      </w:r>
      <w:proofErr w:type="gramStart"/>
      <w:r w:rsidRPr="00C923CD">
        <w:rPr>
          <w:rFonts w:ascii="Times New Roman" w:hAnsi="Times New Roman" w:cs="Times New Roman"/>
          <w:sz w:val="24"/>
          <w:szCs w:val="24"/>
        </w:rPr>
        <w:t>…….</w:t>
      </w:r>
      <w:proofErr w:type="gramEnd"/>
      <w:r w:rsidRPr="00C923CD">
        <w:rPr>
          <w:rFonts w:ascii="Times New Roman" w:hAnsi="Times New Roman" w:cs="Times New Roman"/>
          <w:sz w:val="24"/>
          <w:szCs w:val="24"/>
        </w:rPr>
        <w:t>, 202</w:t>
      </w:r>
      <w:r w:rsidR="00392C72">
        <w:rPr>
          <w:rFonts w:ascii="Times New Roman" w:hAnsi="Times New Roman" w:cs="Times New Roman"/>
          <w:sz w:val="24"/>
          <w:szCs w:val="24"/>
        </w:rPr>
        <w:t>6</w:t>
      </w:r>
      <w:r w:rsidRPr="00C923CD">
        <w:rPr>
          <w:rFonts w:ascii="Times New Roman" w:hAnsi="Times New Roman" w:cs="Times New Roman"/>
          <w:sz w:val="24"/>
          <w:szCs w:val="24"/>
        </w:rPr>
        <w:t>. …………………………</w:t>
      </w:r>
    </w:p>
    <w:p w14:paraId="5FF79EF1" w14:textId="77777777" w:rsidR="00C923CD" w:rsidRPr="00C923CD" w:rsidRDefault="00C923CD" w:rsidP="00C923CD">
      <w:pPr>
        <w:spacing w:after="0" w:line="360" w:lineRule="auto"/>
        <w:rPr>
          <w:rFonts w:ascii="Times New Roman" w:hAnsi="Times New Roman" w:cs="Times New Roman"/>
          <w:sz w:val="24"/>
          <w:szCs w:val="24"/>
        </w:rPr>
      </w:pPr>
    </w:p>
    <w:p w14:paraId="39996BC7" w14:textId="77777777" w:rsidR="00C923CD" w:rsidRPr="00C923CD" w:rsidRDefault="00C923CD" w:rsidP="00C923CD">
      <w:pPr>
        <w:spacing w:after="0" w:line="360" w:lineRule="auto"/>
        <w:jc w:val="center"/>
        <w:rPr>
          <w:rFonts w:ascii="Times New Roman" w:hAnsi="Times New Roman" w:cs="Times New Roman"/>
          <w:sz w:val="24"/>
          <w:szCs w:val="24"/>
        </w:rPr>
      </w:pPr>
      <w:r w:rsidRPr="00C923CD">
        <w:rPr>
          <w:rFonts w:ascii="Times New Roman" w:hAnsi="Times New Roman" w:cs="Times New Roman"/>
          <w:sz w:val="24"/>
          <w:szCs w:val="24"/>
        </w:rPr>
        <w:t>…………………………………</w:t>
      </w:r>
    </w:p>
    <w:p w14:paraId="714BF57E" w14:textId="0A68090D" w:rsidR="00A22BC8" w:rsidRPr="00A22BC8" w:rsidRDefault="00C923CD" w:rsidP="00416B21">
      <w:pPr>
        <w:spacing w:after="0" w:line="360" w:lineRule="auto"/>
        <w:jc w:val="center"/>
        <w:rPr>
          <w:rFonts w:ascii="Times New Roman" w:hAnsi="Times New Roman" w:cs="Times New Roman"/>
          <w:sz w:val="24"/>
          <w:szCs w:val="24"/>
        </w:rPr>
      </w:pPr>
      <w:r w:rsidRPr="00C923CD">
        <w:rPr>
          <w:rFonts w:ascii="Times New Roman" w:hAnsi="Times New Roman" w:cs="Times New Roman"/>
          <w:sz w:val="24"/>
          <w:szCs w:val="24"/>
        </w:rPr>
        <w:t>(cégszerű aláírás)</w:t>
      </w:r>
    </w:p>
    <w:sectPr w:rsidR="00A22BC8" w:rsidRPr="00A22BC8" w:rsidSect="00EC1B8D">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4F01" w14:textId="77777777" w:rsidR="00430A7F" w:rsidRDefault="00430A7F" w:rsidP="00986A5B">
      <w:pPr>
        <w:spacing w:after="0" w:line="240" w:lineRule="auto"/>
      </w:pPr>
      <w:r>
        <w:separator/>
      </w:r>
    </w:p>
  </w:endnote>
  <w:endnote w:type="continuationSeparator" w:id="0">
    <w:p w14:paraId="6C364A79" w14:textId="77777777" w:rsidR="00430A7F" w:rsidRDefault="00430A7F" w:rsidP="00986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647533"/>
      <w:docPartObj>
        <w:docPartGallery w:val="Page Numbers (Bottom of Page)"/>
        <w:docPartUnique/>
      </w:docPartObj>
    </w:sdtPr>
    <w:sdtEndPr>
      <w:rPr>
        <w:rFonts w:ascii="Times New Roman" w:hAnsi="Times New Roman" w:cs="Times New Roman"/>
      </w:rPr>
    </w:sdtEndPr>
    <w:sdtContent>
      <w:p w14:paraId="36D8FDE7" w14:textId="03DF32E5" w:rsidR="007856D6" w:rsidRPr="007856D6" w:rsidRDefault="007856D6" w:rsidP="007856D6">
        <w:pPr>
          <w:pStyle w:val="llb"/>
          <w:jc w:val="right"/>
          <w:rPr>
            <w:rFonts w:ascii="Times New Roman" w:hAnsi="Times New Roman" w:cs="Times New Roman"/>
          </w:rPr>
        </w:pPr>
        <w:r w:rsidRPr="007856D6">
          <w:rPr>
            <w:rFonts w:ascii="Times New Roman" w:hAnsi="Times New Roman" w:cs="Times New Roman"/>
          </w:rPr>
          <w:fldChar w:fldCharType="begin"/>
        </w:r>
        <w:r w:rsidRPr="007856D6">
          <w:rPr>
            <w:rFonts w:ascii="Times New Roman" w:hAnsi="Times New Roman" w:cs="Times New Roman"/>
          </w:rPr>
          <w:instrText>PAGE   \* MERGEFORMAT</w:instrText>
        </w:r>
        <w:r w:rsidRPr="007856D6">
          <w:rPr>
            <w:rFonts w:ascii="Times New Roman" w:hAnsi="Times New Roman" w:cs="Times New Roman"/>
          </w:rPr>
          <w:fldChar w:fldCharType="separate"/>
        </w:r>
        <w:r w:rsidRPr="007856D6">
          <w:rPr>
            <w:rFonts w:ascii="Times New Roman" w:hAnsi="Times New Roman" w:cs="Times New Roman"/>
          </w:rPr>
          <w:t>2</w:t>
        </w:r>
        <w:r w:rsidRPr="007856D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B187" w14:textId="77777777" w:rsidR="00430A7F" w:rsidRDefault="00430A7F" w:rsidP="00986A5B">
      <w:pPr>
        <w:spacing w:after="0" w:line="240" w:lineRule="auto"/>
      </w:pPr>
      <w:r>
        <w:separator/>
      </w:r>
    </w:p>
  </w:footnote>
  <w:footnote w:type="continuationSeparator" w:id="0">
    <w:p w14:paraId="5F4107C9" w14:textId="77777777" w:rsidR="00430A7F" w:rsidRDefault="00430A7F" w:rsidP="00986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7A15" w14:textId="6673787D" w:rsidR="00EC1B8D" w:rsidRDefault="00EC1B8D" w:rsidP="00EC1B8D">
    <w:pPr>
      <w:pStyle w:val="lfej"/>
      <w:jc w:val="center"/>
    </w:pPr>
    <w:r>
      <w:rPr>
        <w:noProof/>
      </w:rPr>
      <w:drawing>
        <wp:inline distT="0" distB="0" distL="0" distR="0" wp14:anchorId="76E23BDB" wp14:editId="0C727DA2">
          <wp:extent cx="5760720" cy="82804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eting és PR Osztály (HU).wmf"/>
                  <pic:cNvPicPr/>
                </pic:nvPicPr>
                <pic:blipFill>
                  <a:blip r:embed="rId1">
                    <a:extLst>
                      <a:ext uri="{28A0092B-C50C-407E-A947-70E740481C1C}">
                        <a14:useLocalDpi xmlns:a14="http://schemas.microsoft.com/office/drawing/2010/main" val="0"/>
                      </a:ext>
                    </a:extLst>
                  </a:blip>
                  <a:stretch>
                    <a:fillRect/>
                  </a:stretch>
                </pic:blipFill>
                <pic:spPr>
                  <a:xfrm>
                    <a:off x="0" y="0"/>
                    <a:ext cx="5760720" cy="828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2E34"/>
    <w:multiLevelType w:val="hybridMultilevel"/>
    <w:tmpl w:val="F1981874"/>
    <w:lvl w:ilvl="0" w:tplc="AA7E28CE">
      <w:start w:val="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F513B6E"/>
    <w:multiLevelType w:val="multilevel"/>
    <w:tmpl w:val="CDB8C80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856ECE"/>
    <w:multiLevelType w:val="hybridMultilevel"/>
    <w:tmpl w:val="FEA6C254"/>
    <w:lvl w:ilvl="0" w:tplc="AA7E28CE">
      <w:start w:val="6"/>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4E7622"/>
    <w:multiLevelType w:val="hybridMultilevel"/>
    <w:tmpl w:val="64A21D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A711E24"/>
    <w:multiLevelType w:val="hybridMultilevel"/>
    <w:tmpl w:val="385EE7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CC962C9"/>
    <w:multiLevelType w:val="hybridMultilevel"/>
    <w:tmpl w:val="F536CE1C"/>
    <w:lvl w:ilvl="0" w:tplc="BF04B028">
      <w:start w:val="1"/>
      <w:numFmt w:val="lowerLetter"/>
      <w:lvlText w:val="%1)"/>
      <w:lvlJc w:val="left"/>
      <w:pPr>
        <w:ind w:left="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2E91A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E62FA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18BCE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928A6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7CF54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7479E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FEBD4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B0A6E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870EDF"/>
    <w:multiLevelType w:val="multilevel"/>
    <w:tmpl w:val="5A2EFEE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49C7949"/>
    <w:multiLevelType w:val="hybridMultilevel"/>
    <w:tmpl w:val="5472232E"/>
    <w:lvl w:ilvl="0" w:tplc="93A48AE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0C21762"/>
    <w:multiLevelType w:val="hybridMultilevel"/>
    <w:tmpl w:val="ACB8A30C"/>
    <w:lvl w:ilvl="0" w:tplc="AC4ED8A2">
      <w:start w:val="1"/>
      <w:numFmt w:val="decimal"/>
      <w:lvlText w:val="%1."/>
      <w:lvlJc w:val="left"/>
      <w:pPr>
        <w:ind w:left="720" w:hanging="360"/>
      </w:pPr>
      <w:rPr>
        <w:b/>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5D12269"/>
    <w:multiLevelType w:val="hybridMultilevel"/>
    <w:tmpl w:val="8696C37E"/>
    <w:lvl w:ilvl="0" w:tplc="AA7E28CE">
      <w:start w:val="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DE67FA6"/>
    <w:multiLevelType w:val="hybridMultilevel"/>
    <w:tmpl w:val="5CEEA06C"/>
    <w:lvl w:ilvl="0" w:tplc="88406808">
      <w:start w:val="1"/>
      <w:numFmt w:val="bullet"/>
      <w:lvlText w:val="-"/>
      <w:lvlJc w:val="left"/>
      <w:pPr>
        <w:ind w:left="1080" w:hanging="360"/>
      </w:pPr>
      <w:rPr>
        <w:rFonts w:ascii="Times New Roman" w:eastAsia="Calibr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6CB4130F"/>
    <w:multiLevelType w:val="hybridMultilevel"/>
    <w:tmpl w:val="D8B2AC2C"/>
    <w:lvl w:ilvl="0" w:tplc="B0CC094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C6A1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247F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D46A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A262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AA25B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3A42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8ADC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C628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B4B2F3B"/>
    <w:multiLevelType w:val="hybridMultilevel"/>
    <w:tmpl w:val="654476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85089709">
    <w:abstractNumId w:val="3"/>
  </w:num>
  <w:num w:numId="2" w16cid:durableId="697245402">
    <w:abstractNumId w:val="6"/>
  </w:num>
  <w:num w:numId="3" w16cid:durableId="1236669079">
    <w:abstractNumId w:val="0"/>
  </w:num>
  <w:num w:numId="4" w16cid:durableId="702242373">
    <w:abstractNumId w:val="7"/>
  </w:num>
  <w:num w:numId="5" w16cid:durableId="426736983">
    <w:abstractNumId w:val="8"/>
  </w:num>
  <w:num w:numId="6" w16cid:durableId="1613510741">
    <w:abstractNumId w:val="9"/>
  </w:num>
  <w:num w:numId="7" w16cid:durableId="1137528688">
    <w:abstractNumId w:val="1"/>
  </w:num>
  <w:num w:numId="8" w16cid:durableId="1083602633">
    <w:abstractNumId w:val="10"/>
  </w:num>
  <w:num w:numId="9" w16cid:durableId="181557888">
    <w:abstractNumId w:val="4"/>
  </w:num>
  <w:num w:numId="10" w16cid:durableId="1267813440">
    <w:abstractNumId w:val="12"/>
  </w:num>
  <w:num w:numId="11" w16cid:durableId="404495918">
    <w:abstractNumId w:val="2"/>
  </w:num>
  <w:num w:numId="12" w16cid:durableId="1153453977">
    <w:abstractNumId w:val="11"/>
  </w:num>
  <w:num w:numId="13" w16cid:durableId="900486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DC"/>
    <w:rsid w:val="00035888"/>
    <w:rsid w:val="00071C5A"/>
    <w:rsid w:val="000C189D"/>
    <w:rsid w:val="000F69CF"/>
    <w:rsid w:val="001030C3"/>
    <w:rsid w:val="00106712"/>
    <w:rsid w:val="001170AF"/>
    <w:rsid w:val="0014190D"/>
    <w:rsid w:val="00147669"/>
    <w:rsid w:val="00155688"/>
    <w:rsid w:val="00162495"/>
    <w:rsid w:val="001724D1"/>
    <w:rsid w:val="00187EA3"/>
    <w:rsid w:val="00195C9B"/>
    <w:rsid w:val="001C342F"/>
    <w:rsid w:val="001D60B4"/>
    <w:rsid w:val="001E0FEB"/>
    <w:rsid w:val="001E2D78"/>
    <w:rsid w:val="00250540"/>
    <w:rsid w:val="00256359"/>
    <w:rsid w:val="00265885"/>
    <w:rsid w:val="00282A93"/>
    <w:rsid w:val="002B4E9E"/>
    <w:rsid w:val="002E091C"/>
    <w:rsid w:val="002F07DD"/>
    <w:rsid w:val="002F2713"/>
    <w:rsid w:val="003179E4"/>
    <w:rsid w:val="00322535"/>
    <w:rsid w:val="0032340E"/>
    <w:rsid w:val="00340540"/>
    <w:rsid w:val="00343FF4"/>
    <w:rsid w:val="00357538"/>
    <w:rsid w:val="00380E5B"/>
    <w:rsid w:val="003872F2"/>
    <w:rsid w:val="00390299"/>
    <w:rsid w:val="00392C72"/>
    <w:rsid w:val="003B25A9"/>
    <w:rsid w:val="003B2C3C"/>
    <w:rsid w:val="003C544D"/>
    <w:rsid w:val="003D20A8"/>
    <w:rsid w:val="003E123A"/>
    <w:rsid w:val="003E2614"/>
    <w:rsid w:val="003F36E6"/>
    <w:rsid w:val="003F518A"/>
    <w:rsid w:val="00402BFD"/>
    <w:rsid w:val="004145FE"/>
    <w:rsid w:val="00416B21"/>
    <w:rsid w:val="00417019"/>
    <w:rsid w:val="00430A7F"/>
    <w:rsid w:val="00457AD1"/>
    <w:rsid w:val="00474A09"/>
    <w:rsid w:val="00481B1F"/>
    <w:rsid w:val="00496853"/>
    <w:rsid w:val="004B0337"/>
    <w:rsid w:val="004F794F"/>
    <w:rsid w:val="00500ED3"/>
    <w:rsid w:val="00501B44"/>
    <w:rsid w:val="005105DC"/>
    <w:rsid w:val="005124A0"/>
    <w:rsid w:val="005444F7"/>
    <w:rsid w:val="00555BF7"/>
    <w:rsid w:val="00562927"/>
    <w:rsid w:val="00583819"/>
    <w:rsid w:val="00585418"/>
    <w:rsid w:val="00586987"/>
    <w:rsid w:val="0059381D"/>
    <w:rsid w:val="005A218A"/>
    <w:rsid w:val="005A4685"/>
    <w:rsid w:val="005A4923"/>
    <w:rsid w:val="005E1473"/>
    <w:rsid w:val="005F15D7"/>
    <w:rsid w:val="00603834"/>
    <w:rsid w:val="006632EF"/>
    <w:rsid w:val="00674807"/>
    <w:rsid w:val="0071527C"/>
    <w:rsid w:val="00721078"/>
    <w:rsid w:val="00724E16"/>
    <w:rsid w:val="007357E4"/>
    <w:rsid w:val="007459D1"/>
    <w:rsid w:val="00753606"/>
    <w:rsid w:val="00754AE4"/>
    <w:rsid w:val="00773A3C"/>
    <w:rsid w:val="0077798F"/>
    <w:rsid w:val="007822C8"/>
    <w:rsid w:val="00785378"/>
    <w:rsid w:val="007856D6"/>
    <w:rsid w:val="00793ACA"/>
    <w:rsid w:val="0079668E"/>
    <w:rsid w:val="007B7247"/>
    <w:rsid w:val="007C6F45"/>
    <w:rsid w:val="007E7AB4"/>
    <w:rsid w:val="00802FF6"/>
    <w:rsid w:val="008148DC"/>
    <w:rsid w:val="00831430"/>
    <w:rsid w:val="00842BA3"/>
    <w:rsid w:val="00860BA2"/>
    <w:rsid w:val="008731B8"/>
    <w:rsid w:val="008D278B"/>
    <w:rsid w:val="008D3D04"/>
    <w:rsid w:val="008D4FC3"/>
    <w:rsid w:val="008D6C5D"/>
    <w:rsid w:val="009166E8"/>
    <w:rsid w:val="00927D41"/>
    <w:rsid w:val="00930324"/>
    <w:rsid w:val="0093563B"/>
    <w:rsid w:val="00950F2E"/>
    <w:rsid w:val="00951F37"/>
    <w:rsid w:val="009522EF"/>
    <w:rsid w:val="00953296"/>
    <w:rsid w:val="00986A5B"/>
    <w:rsid w:val="009A3B16"/>
    <w:rsid w:val="009B3F0A"/>
    <w:rsid w:val="009D2F66"/>
    <w:rsid w:val="009E025F"/>
    <w:rsid w:val="009E2E01"/>
    <w:rsid w:val="009E7026"/>
    <w:rsid w:val="009E7C99"/>
    <w:rsid w:val="00A04CE4"/>
    <w:rsid w:val="00A22BC8"/>
    <w:rsid w:val="00A33731"/>
    <w:rsid w:val="00A51A63"/>
    <w:rsid w:val="00A5545B"/>
    <w:rsid w:val="00A9155D"/>
    <w:rsid w:val="00AA5D3D"/>
    <w:rsid w:val="00AB418E"/>
    <w:rsid w:val="00AC4B79"/>
    <w:rsid w:val="00AD63F6"/>
    <w:rsid w:val="00AE313C"/>
    <w:rsid w:val="00AE6519"/>
    <w:rsid w:val="00B06DCB"/>
    <w:rsid w:val="00B07BB5"/>
    <w:rsid w:val="00B12C9D"/>
    <w:rsid w:val="00B55834"/>
    <w:rsid w:val="00B579ED"/>
    <w:rsid w:val="00B71521"/>
    <w:rsid w:val="00B76E22"/>
    <w:rsid w:val="00BA7AF7"/>
    <w:rsid w:val="00BB3A8B"/>
    <w:rsid w:val="00BB3AD2"/>
    <w:rsid w:val="00BC1CD9"/>
    <w:rsid w:val="00BC4675"/>
    <w:rsid w:val="00C0126C"/>
    <w:rsid w:val="00C139FC"/>
    <w:rsid w:val="00C2365F"/>
    <w:rsid w:val="00C2443D"/>
    <w:rsid w:val="00C37B5D"/>
    <w:rsid w:val="00C418AD"/>
    <w:rsid w:val="00C574C1"/>
    <w:rsid w:val="00C71233"/>
    <w:rsid w:val="00C8095B"/>
    <w:rsid w:val="00C8444A"/>
    <w:rsid w:val="00C923CD"/>
    <w:rsid w:val="00CA3934"/>
    <w:rsid w:val="00CB2D98"/>
    <w:rsid w:val="00CD4478"/>
    <w:rsid w:val="00CF073A"/>
    <w:rsid w:val="00CF6F7B"/>
    <w:rsid w:val="00D037D7"/>
    <w:rsid w:val="00D1067A"/>
    <w:rsid w:val="00D13950"/>
    <w:rsid w:val="00D155E6"/>
    <w:rsid w:val="00D42522"/>
    <w:rsid w:val="00D669CF"/>
    <w:rsid w:val="00D95919"/>
    <w:rsid w:val="00DA012E"/>
    <w:rsid w:val="00DD0DA7"/>
    <w:rsid w:val="00DF4A7A"/>
    <w:rsid w:val="00E01CF3"/>
    <w:rsid w:val="00E27E1E"/>
    <w:rsid w:val="00E356B1"/>
    <w:rsid w:val="00E62601"/>
    <w:rsid w:val="00E65C62"/>
    <w:rsid w:val="00E93F6D"/>
    <w:rsid w:val="00E96E04"/>
    <w:rsid w:val="00EB28E3"/>
    <w:rsid w:val="00EB2B6F"/>
    <w:rsid w:val="00EC1B8D"/>
    <w:rsid w:val="00EC379C"/>
    <w:rsid w:val="00EC7302"/>
    <w:rsid w:val="00ED7BE6"/>
    <w:rsid w:val="00EE7F10"/>
    <w:rsid w:val="00EF4876"/>
    <w:rsid w:val="00F05911"/>
    <w:rsid w:val="00F11CF8"/>
    <w:rsid w:val="00F135D3"/>
    <w:rsid w:val="00F165BA"/>
    <w:rsid w:val="00F21DD6"/>
    <w:rsid w:val="00F3195A"/>
    <w:rsid w:val="00F71110"/>
    <w:rsid w:val="00F72026"/>
    <w:rsid w:val="00FE0A11"/>
    <w:rsid w:val="00FE187F"/>
    <w:rsid w:val="00FE20E8"/>
    <w:rsid w:val="00FE7FE6"/>
    <w:rsid w:val="00FF14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BDD8"/>
  <w15:chartTrackingRefBased/>
  <w15:docId w15:val="{B0BFAE2B-287C-4FE8-889D-16866523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uiPriority w:val="9"/>
    <w:unhideWhenUsed/>
    <w:qFormat/>
    <w:rsid w:val="002563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5105DC"/>
    <w:rPr>
      <w:color w:val="0563C1" w:themeColor="hyperlink"/>
      <w:u w:val="single"/>
    </w:rPr>
  </w:style>
  <w:style w:type="paragraph" w:styleId="lfej">
    <w:name w:val="header"/>
    <w:basedOn w:val="Norml"/>
    <w:link w:val="lfejChar"/>
    <w:uiPriority w:val="99"/>
    <w:unhideWhenUsed/>
    <w:rsid w:val="00986A5B"/>
    <w:pPr>
      <w:tabs>
        <w:tab w:val="center" w:pos="4536"/>
        <w:tab w:val="right" w:pos="9072"/>
      </w:tabs>
      <w:spacing w:after="0" w:line="240" w:lineRule="auto"/>
    </w:pPr>
  </w:style>
  <w:style w:type="character" w:customStyle="1" w:styleId="lfejChar">
    <w:name w:val="Élőfej Char"/>
    <w:basedOn w:val="Bekezdsalapbettpusa"/>
    <w:link w:val="lfej"/>
    <w:uiPriority w:val="99"/>
    <w:rsid w:val="00986A5B"/>
  </w:style>
  <w:style w:type="paragraph" w:styleId="llb">
    <w:name w:val="footer"/>
    <w:basedOn w:val="Norml"/>
    <w:link w:val="llbChar"/>
    <w:uiPriority w:val="99"/>
    <w:unhideWhenUsed/>
    <w:rsid w:val="00986A5B"/>
    <w:pPr>
      <w:tabs>
        <w:tab w:val="center" w:pos="4536"/>
        <w:tab w:val="right" w:pos="9072"/>
      </w:tabs>
      <w:spacing w:after="0" w:line="240" w:lineRule="auto"/>
    </w:pPr>
  </w:style>
  <w:style w:type="character" w:customStyle="1" w:styleId="llbChar">
    <w:name w:val="Élőláb Char"/>
    <w:basedOn w:val="Bekezdsalapbettpusa"/>
    <w:link w:val="llb"/>
    <w:uiPriority w:val="99"/>
    <w:rsid w:val="00986A5B"/>
  </w:style>
  <w:style w:type="paragraph" w:styleId="Listaszerbekezds">
    <w:name w:val="List Paragraph"/>
    <w:aliases w:val="Számozott lista 1,Welt L,lista_2,Eszeri felsorolás,Számozás,Listaszerű bekezdés 1. szint,List Paragraph à moi,Dot pt,No Spacing1,List Paragraph Char Char Char,Indicator Text,Numbered Para 1,Bullet List,FooterText,numbered,列出段落,列出段落1"/>
    <w:basedOn w:val="Norml"/>
    <w:link w:val="ListaszerbekezdsChar"/>
    <w:uiPriority w:val="34"/>
    <w:qFormat/>
    <w:rsid w:val="00E65C62"/>
    <w:pPr>
      <w:spacing w:after="200" w:line="276" w:lineRule="auto"/>
      <w:ind w:left="720"/>
      <w:contextualSpacing/>
    </w:pPr>
    <w:rPr>
      <w:rFonts w:ascii="Times New Roman" w:eastAsia="Calibri" w:hAnsi="Times New Roman" w:cs="Calibri"/>
      <w:sz w:val="24"/>
    </w:rPr>
  </w:style>
  <w:style w:type="character" w:customStyle="1" w:styleId="ListaszerbekezdsChar">
    <w:name w:val="Listaszerű bekezdés Char"/>
    <w:aliases w:val="Számozott lista 1 Char,Welt L Char,lista_2 Char,Eszeri felsorolás Char,Számozás Char,Listaszerű bekezdés 1. szint Char,List Paragraph à moi Char,Dot pt Char,No Spacing1 Char,List Paragraph Char Char Char Char,Indicator Text Char"/>
    <w:basedOn w:val="Bekezdsalapbettpusa"/>
    <w:link w:val="Listaszerbekezds"/>
    <w:uiPriority w:val="34"/>
    <w:qFormat/>
    <w:locked/>
    <w:rsid w:val="00E65C62"/>
    <w:rPr>
      <w:rFonts w:ascii="Times New Roman" w:eastAsia="Calibri" w:hAnsi="Times New Roman" w:cs="Calibri"/>
      <w:sz w:val="24"/>
    </w:rPr>
  </w:style>
  <w:style w:type="character" w:customStyle="1" w:styleId="Cmsor2Char">
    <w:name w:val="Címsor 2 Char"/>
    <w:basedOn w:val="Bekezdsalapbettpusa"/>
    <w:link w:val="Cmsor2"/>
    <w:uiPriority w:val="9"/>
    <w:rsid w:val="00256359"/>
    <w:rPr>
      <w:rFonts w:asciiTheme="majorHAnsi" w:eastAsiaTheme="majorEastAsia" w:hAnsiTheme="majorHAnsi" w:cstheme="majorBidi"/>
      <w:color w:val="2E74B5" w:themeColor="accent1" w:themeShade="BF"/>
      <w:sz w:val="26"/>
      <w:szCs w:val="26"/>
    </w:rPr>
  </w:style>
  <w:style w:type="paragraph" w:styleId="Nincstrkz">
    <w:name w:val="No Spacing"/>
    <w:uiPriority w:val="1"/>
    <w:qFormat/>
    <w:rsid w:val="00256359"/>
    <w:pPr>
      <w:spacing w:after="0" w:line="240" w:lineRule="auto"/>
    </w:pPr>
  </w:style>
  <w:style w:type="paragraph" w:styleId="NormlWeb">
    <w:name w:val="Normal (Web)"/>
    <w:basedOn w:val="Norml"/>
    <w:uiPriority w:val="99"/>
    <w:unhideWhenUsed/>
    <w:rsid w:val="00AE313C"/>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3F518A"/>
    <w:pPr>
      <w:spacing w:after="200" w:line="276" w:lineRule="auto"/>
    </w:pPr>
    <w:rPr>
      <w:rFonts w:ascii="Calibri" w:eastAsia="Calibri" w:hAnsi="Calibri" w:cs="Times New Roman"/>
      <w:sz w:val="20"/>
      <w:szCs w:val="20"/>
    </w:rPr>
  </w:style>
  <w:style w:type="character" w:customStyle="1" w:styleId="LbjegyzetszvegChar">
    <w:name w:val="Lábjegyzetszöveg Char"/>
    <w:basedOn w:val="Bekezdsalapbettpusa"/>
    <w:link w:val="Lbjegyzetszveg"/>
    <w:uiPriority w:val="99"/>
    <w:semiHidden/>
    <w:rsid w:val="003F518A"/>
    <w:rPr>
      <w:rFonts w:ascii="Calibri" w:eastAsia="Calibri" w:hAnsi="Calibri" w:cs="Times New Roman"/>
      <w:sz w:val="20"/>
      <w:szCs w:val="20"/>
    </w:rPr>
  </w:style>
  <w:style w:type="character" w:styleId="Lbjegyzet-hivatkozs">
    <w:name w:val="footnote reference"/>
    <w:uiPriority w:val="99"/>
    <w:semiHidden/>
    <w:unhideWhenUsed/>
    <w:rsid w:val="003F518A"/>
    <w:rPr>
      <w:vertAlign w:val="superscript"/>
    </w:rPr>
  </w:style>
  <w:style w:type="table" w:styleId="Rcsostblzat">
    <w:name w:val="Table Grid"/>
    <w:basedOn w:val="Normltblzat"/>
    <w:uiPriority w:val="99"/>
    <w:rsid w:val="00EF4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semiHidden/>
    <w:unhideWhenUsed/>
    <w:rsid w:val="007822C8"/>
    <w:rPr>
      <w:color w:val="605E5C"/>
      <w:shd w:val="clear" w:color="auto" w:fill="E1DFDD"/>
    </w:rPr>
  </w:style>
  <w:style w:type="table" w:customStyle="1" w:styleId="TableGrid1">
    <w:name w:val="TableGrid1"/>
    <w:rsid w:val="00250540"/>
    <w:pPr>
      <w:spacing w:after="0" w:line="240" w:lineRule="auto"/>
    </w:pPr>
    <w:rPr>
      <w:rFonts w:ascii="Calibri" w:eastAsia="Times New Roman" w:hAnsi="Calibri" w:cs="Times New Roman"/>
      <w:lang w:eastAsia="hu-HU"/>
    </w:rPr>
    <w:tblPr>
      <w:tblCellMar>
        <w:top w:w="0" w:type="dxa"/>
        <w:left w:w="0" w:type="dxa"/>
        <w:bottom w:w="0" w:type="dxa"/>
        <w:right w:w="0" w:type="dxa"/>
      </w:tblCellMar>
    </w:tblPr>
  </w:style>
  <w:style w:type="table" w:customStyle="1" w:styleId="TableGrid2">
    <w:name w:val="TableGrid2"/>
    <w:rsid w:val="00250540"/>
    <w:pPr>
      <w:spacing w:after="0" w:line="240" w:lineRule="auto"/>
    </w:pPr>
    <w:rPr>
      <w:rFonts w:ascii="Calibri" w:eastAsia="Times New Roman" w:hAnsi="Calibri" w:cs="Times New Roman"/>
      <w:lang w:eastAsia="hu-H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6%2030%20583%20978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zbeszerzes@tf.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zbeszerzes@tf.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f.hu" TargetMode="External"/><Relationship Id="rId4" Type="http://schemas.openxmlformats.org/officeDocument/2006/relationships/settings" Target="settings.xml"/><Relationship Id="rId9" Type="http://schemas.openxmlformats.org/officeDocument/2006/relationships/hyperlink" Target="mailto:bollok.nora@tf.h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70146-A05A-4388-8045-1F2AF22A9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13</Pages>
  <Words>2843</Words>
  <Characters>19617</Characters>
  <Application>Microsoft Office Word</Application>
  <DocSecurity>0</DocSecurity>
  <Lines>163</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Csontos Krisztián</dc:creator>
  <cp:keywords/>
  <dc:description/>
  <cp:lastModifiedBy>Dr. Bollók Nóra</cp:lastModifiedBy>
  <cp:revision>67</cp:revision>
  <cp:lastPrinted>2025-08-05T12:38:00Z</cp:lastPrinted>
  <dcterms:created xsi:type="dcterms:W3CDTF">2025-08-05T13:28:00Z</dcterms:created>
  <dcterms:modified xsi:type="dcterms:W3CDTF">2026-04-14T07:56:00Z</dcterms:modified>
</cp:coreProperties>
</file>